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32A" w:rsidRPr="00394BB2" w:rsidRDefault="00FD432A" w:rsidP="00FD432A">
      <w:pPr>
        <w:rPr>
          <w:rFonts w:ascii="Times New Roman" w:hAnsi="Times New Roman" w:cs="Times New Roman"/>
          <w:lang w:val="en-US"/>
        </w:rPr>
      </w:pPr>
    </w:p>
    <w:tbl>
      <w:tblPr>
        <w:tblW w:w="10632" w:type="dxa"/>
        <w:tblInd w:w="-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851"/>
        <w:gridCol w:w="5812"/>
        <w:gridCol w:w="3260"/>
      </w:tblGrid>
      <w:tr w:rsidR="00394BB2" w:rsidRPr="00394BB2" w:rsidTr="001751EE">
        <w:trPr>
          <w:trHeight w:val="20"/>
        </w:trPr>
        <w:tc>
          <w:tcPr>
            <w:tcW w:w="709" w:type="dxa"/>
            <w:shd w:val="clear" w:color="auto" w:fill="F4B083" w:themeFill="accent2" w:themeFillTint="9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94BB2" w:rsidRPr="00394BB2" w:rsidRDefault="00394BB2" w:rsidP="00394BB2">
            <w:pPr>
              <w:ind w:left="-142" w:right="-14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4BB2">
              <w:rPr>
                <w:rFonts w:ascii="Times New Roman" w:hAnsi="Times New Roman" w:cs="Times New Roman"/>
                <w:b/>
                <w:sz w:val="20"/>
                <w:szCs w:val="20"/>
              </w:rPr>
              <w:t>Статья</w:t>
            </w:r>
          </w:p>
        </w:tc>
        <w:tc>
          <w:tcPr>
            <w:tcW w:w="851" w:type="dxa"/>
            <w:shd w:val="clear" w:color="auto" w:fill="F4B083" w:themeFill="accent2" w:themeFillTint="9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94BB2" w:rsidRPr="00394BB2" w:rsidRDefault="00394BB2" w:rsidP="00394BB2">
            <w:pPr>
              <w:ind w:left="-87" w:right="-9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4BB2">
              <w:rPr>
                <w:rFonts w:ascii="Times New Roman" w:hAnsi="Times New Roman" w:cs="Times New Roman"/>
                <w:b/>
                <w:sz w:val="20"/>
                <w:szCs w:val="20"/>
              </w:rPr>
              <w:t>Кодекс</w:t>
            </w:r>
          </w:p>
        </w:tc>
        <w:tc>
          <w:tcPr>
            <w:tcW w:w="5812" w:type="dxa"/>
            <w:shd w:val="clear" w:color="auto" w:fill="F4B083" w:themeFill="accent2" w:themeFillTint="99"/>
            <w:vAlign w:val="center"/>
          </w:tcPr>
          <w:p w:rsidR="00394BB2" w:rsidRPr="00394BB2" w:rsidRDefault="00394BB2" w:rsidP="00394BB2">
            <w:pPr>
              <w:tabs>
                <w:tab w:val="left" w:pos="1240"/>
              </w:tabs>
              <w:ind w:left="124" w:right="1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4BB2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</w:t>
            </w:r>
          </w:p>
        </w:tc>
        <w:tc>
          <w:tcPr>
            <w:tcW w:w="3260" w:type="dxa"/>
            <w:shd w:val="clear" w:color="auto" w:fill="F4B083" w:themeFill="accent2" w:themeFillTint="9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94BB2" w:rsidRPr="00394BB2" w:rsidRDefault="00394BB2" w:rsidP="00394BB2">
            <w:pPr>
              <w:ind w:right="1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4BB2">
              <w:rPr>
                <w:rFonts w:ascii="Times New Roman" w:hAnsi="Times New Roman" w:cs="Times New Roman"/>
                <w:b/>
                <w:sz w:val="20"/>
                <w:szCs w:val="20"/>
              </w:rPr>
              <w:t>Санкции</w:t>
            </w:r>
          </w:p>
        </w:tc>
      </w:tr>
      <w:tr w:rsidR="00FD432A" w:rsidRPr="00394BB2" w:rsidTr="001751EE">
        <w:trPr>
          <w:trHeight w:val="20"/>
        </w:trPr>
        <w:tc>
          <w:tcPr>
            <w:tcW w:w="709" w:type="dxa"/>
            <w:shd w:val="clear" w:color="auto" w:fill="BDD6EE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D432A" w:rsidRPr="00394BB2" w:rsidRDefault="00FD432A" w:rsidP="00394BB2">
            <w:pPr>
              <w:ind w:left="-14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BB2">
              <w:rPr>
                <w:rFonts w:ascii="Times New Roman" w:hAnsi="Times New Roman" w:cs="Times New Roman"/>
                <w:sz w:val="20"/>
                <w:szCs w:val="20"/>
              </w:rPr>
              <w:t>13.11</w:t>
            </w:r>
          </w:p>
        </w:tc>
        <w:tc>
          <w:tcPr>
            <w:tcW w:w="851" w:type="dxa"/>
            <w:shd w:val="clear" w:color="auto" w:fill="BDD6EE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D432A" w:rsidRPr="00394BB2" w:rsidRDefault="00FD432A" w:rsidP="00394BB2">
            <w:pPr>
              <w:ind w:left="-87" w:right="-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BB2">
              <w:rPr>
                <w:rFonts w:ascii="Times New Roman" w:hAnsi="Times New Roman" w:cs="Times New Roman"/>
                <w:sz w:val="20"/>
                <w:szCs w:val="20"/>
              </w:rPr>
              <w:t>КоАП</w:t>
            </w:r>
          </w:p>
        </w:tc>
        <w:tc>
          <w:tcPr>
            <w:tcW w:w="5812" w:type="dxa"/>
            <w:shd w:val="clear" w:color="auto" w:fill="BDD6EE" w:themeFill="accent1" w:themeFillTint="66"/>
          </w:tcPr>
          <w:p w:rsidR="00FD432A" w:rsidRPr="00394BB2" w:rsidRDefault="00FD432A" w:rsidP="00394BB2">
            <w:pPr>
              <w:tabs>
                <w:tab w:val="left" w:pos="1240"/>
              </w:tabs>
              <w:ind w:left="124" w:right="1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BB2">
              <w:rPr>
                <w:rFonts w:ascii="Times New Roman" w:hAnsi="Times New Roman" w:cs="Times New Roman"/>
                <w:sz w:val="20"/>
                <w:szCs w:val="20"/>
              </w:rPr>
              <w:t>Нарушение установленного законом порядка сбора, хранения, использования или распространения персональных данных</w:t>
            </w:r>
          </w:p>
        </w:tc>
        <w:tc>
          <w:tcPr>
            <w:tcW w:w="3260" w:type="dxa"/>
            <w:shd w:val="clear" w:color="auto" w:fill="BDD6EE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D432A" w:rsidRPr="00394BB2" w:rsidRDefault="00FD432A" w:rsidP="00394BB2">
            <w:pPr>
              <w:ind w:right="167"/>
              <w:rPr>
                <w:rFonts w:ascii="Times New Roman" w:hAnsi="Times New Roman" w:cs="Times New Roman"/>
                <w:sz w:val="20"/>
                <w:szCs w:val="20"/>
              </w:rPr>
            </w:pPr>
            <w:r w:rsidRPr="00394BB2">
              <w:rPr>
                <w:rFonts w:ascii="Times New Roman" w:hAnsi="Times New Roman" w:cs="Times New Roman"/>
                <w:sz w:val="20"/>
                <w:szCs w:val="20"/>
              </w:rPr>
              <w:t xml:space="preserve">10.000 руб. + включение компании в реестр нарушителей + блокировка сайта, на котором осуществляется обработка </w:t>
            </w:r>
            <w:r w:rsidR="00394BB2">
              <w:rPr>
                <w:rFonts w:ascii="Times New Roman" w:hAnsi="Times New Roman" w:cs="Times New Roman"/>
                <w:sz w:val="20"/>
                <w:szCs w:val="20"/>
              </w:rPr>
              <w:t xml:space="preserve">персональных данных </w:t>
            </w:r>
            <w:r w:rsidRPr="00394BB2">
              <w:rPr>
                <w:rFonts w:ascii="Times New Roman" w:hAnsi="Times New Roman" w:cs="Times New Roman"/>
                <w:sz w:val="20"/>
                <w:szCs w:val="20"/>
              </w:rPr>
              <w:t xml:space="preserve"> (ст. 1 242-ФЗ, ст. 15.5 149-ФЗ)</w:t>
            </w:r>
          </w:p>
        </w:tc>
      </w:tr>
      <w:tr w:rsidR="00C26B60" w:rsidRPr="00394BB2" w:rsidTr="001751EE">
        <w:trPr>
          <w:trHeight w:val="20"/>
        </w:trPr>
        <w:tc>
          <w:tcPr>
            <w:tcW w:w="709" w:type="dxa"/>
            <w:shd w:val="clear" w:color="auto" w:fill="BDD6EE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26B60" w:rsidRPr="00394BB2" w:rsidRDefault="00C26B60" w:rsidP="00394BB2">
            <w:pPr>
              <w:ind w:left="-14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BB2">
              <w:rPr>
                <w:rFonts w:ascii="Times New Roman" w:hAnsi="Times New Roman" w:cs="Times New Roman"/>
                <w:sz w:val="20"/>
                <w:szCs w:val="20"/>
              </w:rPr>
              <w:t>13.11</w:t>
            </w:r>
          </w:p>
        </w:tc>
        <w:tc>
          <w:tcPr>
            <w:tcW w:w="851" w:type="dxa"/>
            <w:shd w:val="clear" w:color="auto" w:fill="BDD6EE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26B60" w:rsidRPr="00394BB2" w:rsidRDefault="00C26B60" w:rsidP="00394BB2">
            <w:pPr>
              <w:ind w:left="-87" w:right="-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BB2">
              <w:rPr>
                <w:rFonts w:ascii="Times New Roman" w:hAnsi="Times New Roman" w:cs="Times New Roman"/>
                <w:sz w:val="20"/>
                <w:szCs w:val="20"/>
              </w:rPr>
              <w:t>КоАП</w:t>
            </w:r>
          </w:p>
        </w:tc>
        <w:tc>
          <w:tcPr>
            <w:tcW w:w="5812" w:type="dxa"/>
            <w:shd w:val="clear" w:color="auto" w:fill="BDD6EE" w:themeFill="accent1" w:themeFillTint="66"/>
          </w:tcPr>
          <w:p w:rsidR="00C26B60" w:rsidRPr="00394BB2" w:rsidRDefault="00C26B60" w:rsidP="00394BB2">
            <w:pPr>
              <w:tabs>
                <w:tab w:val="left" w:pos="1240"/>
              </w:tabs>
              <w:ind w:left="124" w:right="1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BB2">
              <w:rPr>
                <w:rFonts w:ascii="Times New Roman" w:hAnsi="Times New Roman" w:cs="Times New Roman"/>
                <w:sz w:val="20"/>
                <w:szCs w:val="20"/>
              </w:rPr>
              <w:t>Нарушение установленного законом порядка сбора, хранения, использования или распространения информации о гражданах (персональных данных)</w:t>
            </w:r>
          </w:p>
        </w:tc>
        <w:tc>
          <w:tcPr>
            <w:tcW w:w="3260" w:type="dxa"/>
            <w:shd w:val="clear" w:color="auto" w:fill="BDD6EE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26B60" w:rsidRPr="00394BB2" w:rsidRDefault="00C26B60" w:rsidP="00394BB2">
            <w:pPr>
              <w:ind w:right="167"/>
              <w:rPr>
                <w:rFonts w:ascii="Times New Roman" w:hAnsi="Times New Roman" w:cs="Times New Roman"/>
                <w:sz w:val="20"/>
                <w:szCs w:val="20"/>
              </w:rPr>
            </w:pPr>
            <w:r w:rsidRPr="00394BB2">
              <w:rPr>
                <w:rFonts w:ascii="Times New Roman" w:hAnsi="Times New Roman" w:cs="Times New Roman"/>
                <w:sz w:val="20"/>
                <w:szCs w:val="20"/>
              </w:rPr>
              <w:t xml:space="preserve">10.000 руб. </w:t>
            </w:r>
          </w:p>
        </w:tc>
      </w:tr>
      <w:tr w:rsidR="00C26B60" w:rsidRPr="00394BB2" w:rsidTr="001751EE">
        <w:trPr>
          <w:trHeight w:val="20"/>
        </w:trPr>
        <w:tc>
          <w:tcPr>
            <w:tcW w:w="709" w:type="dxa"/>
            <w:shd w:val="clear" w:color="auto" w:fill="BDD6EE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26B60" w:rsidRPr="00394BB2" w:rsidRDefault="00C26B60" w:rsidP="00394BB2">
            <w:pPr>
              <w:ind w:left="-14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BB2">
              <w:rPr>
                <w:rFonts w:ascii="Times New Roman" w:hAnsi="Times New Roman" w:cs="Times New Roman"/>
                <w:sz w:val="20"/>
                <w:szCs w:val="20"/>
              </w:rPr>
              <w:t>13.12</w:t>
            </w:r>
          </w:p>
        </w:tc>
        <w:tc>
          <w:tcPr>
            <w:tcW w:w="851" w:type="dxa"/>
            <w:shd w:val="clear" w:color="auto" w:fill="BDD6EE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26B60" w:rsidRPr="00394BB2" w:rsidRDefault="00C26B60" w:rsidP="00394BB2">
            <w:pPr>
              <w:ind w:left="-87" w:right="-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BB2">
              <w:rPr>
                <w:rFonts w:ascii="Times New Roman" w:hAnsi="Times New Roman" w:cs="Times New Roman"/>
                <w:sz w:val="20"/>
                <w:szCs w:val="20"/>
              </w:rPr>
              <w:t>КоАП</w:t>
            </w:r>
          </w:p>
        </w:tc>
        <w:tc>
          <w:tcPr>
            <w:tcW w:w="5812" w:type="dxa"/>
            <w:shd w:val="clear" w:color="auto" w:fill="BDD6EE" w:themeFill="accent1" w:themeFillTint="66"/>
          </w:tcPr>
          <w:p w:rsidR="00394BB2" w:rsidRDefault="00C26B60" w:rsidP="00394BB2">
            <w:pPr>
              <w:tabs>
                <w:tab w:val="left" w:pos="1240"/>
              </w:tabs>
              <w:ind w:left="124" w:right="1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BB2">
              <w:rPr>
                <w:rFonts w:ascii="Times New Roman" w:hAnsi="Times New Roman" w:cs="Times New Roman"/>
                <w:sz w:val="20"/>
                <w:szCs w:val="20"/>
              </w:rPr>
              <w:t xml:space="preserve">Нарушение правил защиты информации, а также </w:t>
            </w:r>
          </w:p>
          <w:p w:rsidR="00394BB2" w:rsidRDefault="00394BB2" w:rsidP="00394BB2">
            <w:pPr>
              <w:tabs>
                <w:tab w:val="left" w:pos="1240"/>
              </w:tabs>
              <w:ind w:left="124" w:right="1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C26B60" w:rsidRPr="00394BB2">
              <w:rPr>
                <w:rFonts w:ascii="Times New Roman" w:hAnsi="Times New Roman" w:cs="Times New Roman"/>
                <w:sz w:val="20"/>
                <w:szCs w:val="20"/>
              </w:rPr>
              <w:t>спользование несертифицированных средств защиты информации, если они подлежат обяз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ательной сертификации, а также </w:t>
            </w:r>
          </w:p>
          <w:p w:rsidR="00C26B60" w:rsidRPr="00394BB2" w:rsidRDefault="00394BB2" w:rsidP="00394BB2">
            <w:pPr>
              <w:tabs>
                <w:tab w:val="left" w:pos="1240"/>
              </w:tabs>
              <w:ind w:left="124" w:right="1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C26B60" w:rsidRPr="00394BB2">
              <w:rPr>
                <w:rFonts w:ascii="Times New Roman" w:hAnsi="Times New Roman" w:cs="Times New Roman"/>
                <w:sz w:val="20"/>
                <w:szCs w:val="20"/>
              </w:rPr>
              <w:t>рубое нарушение условий, предусмотренных лицензией на осуществление деятельности в области защиты информации</w:t>
            </w:r>
          </w:p>
        </w:tc>
        <w:tc>
          <w:tcPr>
            <w:tcW w:w="3260" w:type="dxa"/>
            <w:shd w:val="clear" w:color="auto" w:fill="BDD6EE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26B60" w:rsidRPr="00394BB2" w:rsidRDefault="00C26B60" w:rsidP="00394BB2">
            <w:pPr>
              <w:ind w:right="167"/>
              <w:rPr>
                <w:rFonts w:ascii="Times New Roman" w:hAnsi="Times New Roman" w:cs="Times New Roman"/>
                <w:sz w:val="20"/>
                <w:szCs w:val="20"/>
              </w:rPr>
            </w:pPr>
            <w:r w:rsidRPr="00394BB2">
              <w:rPr>
                <w:rFonts w:ascii="Times New Roman" w:hAnsi="Times New Roman" w:cs="Times New Roman"/>
                <w:sz w:val="20"/>
                <w:szCs w:val="20"/>
              </w:rPr>
              <w:t>20.000 руб. + конфискация несертифицированных средств</w:t>
            </w:r>
            <w:r w:rsidR="00394BB2">
              <w:rPr>
                <w:rFonts w:ascii="Times New Roman" w:hAnsi="Times New Roman" w:cs="Times New Roman"/>
                <w:sz w:val="20"/>
                <w:szCs w:val="20"/>
              </w:rPr>
              <w:t xml:space="preserve"> защиты информации</w:t>
            </w:r>
            <w:r w:rsidRPr="00394BB2">
              <w:rPr>
                <w:rFonts w:ascii="Times New Roman" w:hAnsi="Times New Roman" w:cs="Times New Roman"/>
                <w:sz w:val="20"/>
                <w:szCs w:val="20"/>
              </w:rPr>
              <w:t xml:space="preserve"> + приостановление деятельности на срок до 90 суток </w:t>
            </w:r>
          </w:p>
        </w:tc>
      </w:tr>
      <w:tr w:rsidR="00C26B60" w:rsidRPr="00394BB2" w:rsidTr="001751EE">
        <w:trPr>
          <w:trHeight w:val="20"/>
        </w:trPr>
        <w:tc>
          <w:tcPr>
            <w:tcW w:w="709" w:type="dxa"/>
            <w:shd w:val="clear" w:color="auto" w:fill="BDD6EE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26B60" w:rsidRPr="00394BB2" w:rsidRDefault="00C26B60" w:rsidP="00394BB2">
            <w:pPr>
              <w:ind w:left="-14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BB2">
              <w:rPr>
                <w:rFonts w:ascii="Times New Roman" w:hAnsi="Times New Roman" w:cs="Times New Roman"/>
                <w:sz w:val="20"/>
                <w:szCs w:val="20"/>
              </w:rPr>
              <w:t>13.13</w:t>
            </w:r>
          </w:p>
        </w:tc>
        <w:tc>
          <w:tcPr>
            <w:tcW w:w="851" w:type="dxa"/>
            <w:shd w:val="clear" w:color="auto" w:fill="BDD6EE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26B60" w:rsidRPr="00394BB2" w:rsidRDefault="00C26B60" w:rsidP="00394BB2">
            <w:pPr>
              <w:ind w:left="-87" w:right="-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BB2">
              <w:rPr>
                <w:rFonts w:ascii="Times New Roman" w:hAnsi="Times New Roman" w:cs="Times New Roman"/>
                <w:sz w:val="20"/>
                <w:szCs w:val="20"/>
              </w:rPr>
              <w:t>КоАП</w:t>
            </w:r>
          </w:p>
        </w:tc>
        <w:tc>
          <w:tcPr>
            <w:tcW w:w="5812" w:type="dxa"/>
            <w:shd w:val="clear" w:color="auto" w:fill="BDD6EE" w:themeFill="accent1" w:themeFillTint="66"/>
          </w:tcPr>
          <w:p w:rsidR="00C26B60" w:rsidRPr="00394BB2" w:rsidRDefault="00C26B60" w:rsidP="00394BB2">
            <w:pPr>
              <w:tabs>
                <w:tab w:val="left" w:pos="1240"/>
              </w:tabs>
              <w:ind w:left="124" w:right="1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BB2">
              <w:rPr>
                <w:rFonts w:ascii="Times New Roman" w:hAnsi="Times New Roman" w:cs="Times New Roman"/>
                <w:sz w:val="20"/>
                <w:szCs w:val="20"/>
              </w:rPr>
              <w:t>Занятие видами деятельности в области защиты информации без получения в установленном порядке лицензии, если такая лицензия в соответствии с федеральным законом обязательна</w:t>
            </w:r>
          </w:p>
        </w:tc>
        <w:tc>
          <w:tcPr>
            <w:tcW w:w="3260" w:type="dxa"/>
            <w:shd w:val="clear" w:color="auto" w:fill="BDD6EE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26B60" w:rsidRPr="00394BB2" w:rsidRDefault="00C26B60" w:rsidP="00394BB2">
            <w:pPr>
              <w:ind w:right="167"/>
              <w:rPr>
                <w:rFonts w:ascii="Times New Roman" w:hAnsi="Times New Roman" w:cs="Times New Roman"/>
                <w:sz w:val="20"/>
                <w:szCs w:val="20"/>
              </w:rPr>
            </w:pPr>
            <w:r w:rsidRPr="00394BB2">
              <w:rPr>
                <w:rFonts w:ascii="Times New Roman" w:hAnsi="Times New Roman" w:cs="Times New Roman"/>
                <w:sz w:val="20"/>
                <w:szCs w:val="20"/>
              </w:rPr>
              <w:t>20.000 руб. + конфискация средств защиты информации</w:t>
            </w:r>
          </w:p>
        </w:tc>
      </w:tr>
      <w:tr w:rsidR="00C26B60" w:rsidRPr="00394BB2" w:rsidTr="001751EE">
        <w:trPr>
          <w:trHeight w:val="20"/>
        </w:trPr>
        <w:tc>
          <w:tcPr>
            <w:tcW w:w="709" w:type="dxa"/>
            <w:shd w:val="clear" w:color="auto" w:fill="BDD6EE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26B60" w:rsidRPr="00394BB2" w:rsidRDefault="00C26B60" w:rsidP="00394BB2">
            <w:pPr>
              <w:ind w:left="-14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BB2">
              <w:rPr>
                <w:rFonts w:ascii="Times New Roman" w:hAnsi="Times New Roman" w:cs="Times New Roman"/>
                <w:sz w:val="20"/>
                <w:szCs w:val="20"/>
              </w:rPr>
              <w:t>13.14</w:t>
            </w:r>
          </w:p>
        </w:tc>
        <w:tc>
          <w:tcPr>
            <w:tcW w:w="851" w:type="dxa"/>
            <w:shd w:val="clear" w:color="auto" w:fill="BDD6EE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26B60" w:rsidRPr="00394BB2" w:rsidRDefault="00C26B60" w:rsidP="00394BB2">
            <w:pPr>
              <w:ind w:left="-87" w:right="-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BB2">
              <w:rPr>
                <w:rFonts w:ascii="Times New Roman" w:hAnsi="Times New Roman" w:cs="Times New Roman"/>
                <w:sz w:val="20"/>
                <w:szCs w:val="20"/>
              </w:rPr>
              <w:t>КоАП</w:t>
            </w:r>
          </w:p>
        </w:tc>
        <w:tc>
          <w:tcPr>
            <w:tcW w:w="5812" w:type="dxa"/>
            <w:shd w:val="clear" w:color="auto" w:fill="BDD6EE" w:themeFill="accent1" w:themeFillTint="66"/>
          </w:tcPr>
          <w:p w:rsidR="00C26B60" w:rsidRPr="00394BB2" w:rsidRDefault="00C26B60" w:rsidP="00394BB2">
            <w:pPr>
              <w:tabs>
                <w:tab w:val="left" w:pos="1240"/>
              </w:tabs>
              <w:ind w:left="124" w:right="1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BB2">
              <w:rPr>
                <w:rFonts w:ascii="Times New Roman" w:hAnsi="Times New Roman" w:cs="Times New Roman"/>
                <w:sz w:val="20"/>
                <w:szCs w:val="20"/>
              </w:rPr>
              <w:t>Разглашение информации, доступ к которой ограничен федеральным законом (за исключением случаев, если разглашение такой информации влечет уголовную ответственность), лицом, получившим доступ к такой информации в связи с исполнением служебных или профессиональных обязанностей</w:t>
            </w:r>
          </w:p>
        </w:tc>
        <w:tc>
          <w:tcPr>
            <w:tcW w:w="3260" w:type="dxa"/>
            <w:shd w:val="clear" w:color="auto" w:fill="BDD6EE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26B60" w:rsidRPr="00394BB2" w:rsidRDefault="00C26B60" w:rsidP="00394BB2">
            <w:pPr>
              <w:ind w:right="167"/>
              <w:rPr>
                <w:rFonts w:ascii="Times New Roman" w:hAnsi="Times New Roman" w:cs="Times New Roman"/>
                <w:sz w:val="20"/>
                <w:szCs w:val="20"/>
              </w:rPr>
            </w:pPr>
            <w:r w:rsidRPr="00394BB2">
              <w:rPr>
                <w:rFonts w:ascii="Times New Roman" w:hAnsi="Times New Roman" w:cs="Times New Roman"/>
                <w:sz w:val="20"/>
                <w:szCs w:val="20"/>
              </w:rPr>
              <w:t xml:space="preserve">5.000 руб. </w:t>
            </w:r>
          </w:p>
        </w:tc>
      </w:tr>
      <w:tr w:rsidR="00C26B60" w:rsidRPr="00394BB2" w:rsidTr="001751EE">
        <w:trPr>
          <w:trHeight w:val="20"/>
        </w:trPr>
        <w:tc>
          <w:tcPr>
            <w:tcW w:w="709" w:type="dxa"/>
            <w:shd w:val="clear" w:color="auto" w:fill="BDD6EE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26B60" w:rsidRPr="00394BB2" w:rsidRDefault="00C26B60" w:rsidP="00394BB2">
            <w:pPr>
              <w:ind w:left="-14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BB2">
              <w:rPr>
                <w:rFonts w:ascii="Times New Roman" w:hAnsi="Times New Roman" w:cs="Times New Roman"/>
                <w:sz w:val="20"/>
                <w:szCs w:val="20"/>
              </w:rPr>
              <w:t>5.27</w:t>
            </w:r>
          </w:p>
        </w:tc>
        <w:tc>
          <w:tcPr>
            <w:tcW w:w="851" w:type="dxa"/>
            <w:shd w:val="clear" w:color="auto" w:fill="BDD6EE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26B60" w:rsidRPr="00394BB2" w:rsidRDefault="00C26B60" w:rsidP="00394BB2">
            <w:pPr>
              <w:ind w:left="-87" w:right="-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BB2">
              <w:rPr>
                <w:rFonts w:ascii="Times New Roman" w:hAnsi="Times New Roman" w:cs="Times New Roman"/>
                <w:sz w:val="20"/>
                <w:szCs w:val="20"/>
              </w:rPr>
              <w:t>КоАП</w:t>
            </w:r>
          </w:p>
        </w:tc>
        <w:tc>
          <w:tcPr>
            <w:tcW w:w="5812" w:type="dxa"/>
            <w:shd w:val="clear" w:color="auto" w:fill="BDD6EE" w:themeFill="accent1" w:themeFillTint="66"/>
          </w:tcPr>
          <w:p w:rsidR="00C26B60" w:rsidRPr="00394BB2" w:rsidRDefault="00C26B60" w:rsidP="00394BB2">
            <w:pPr>
              <w:tabs>
                <w:tab w:val="left" w:pos="1240"/>
              </w:tabs>
              <w:ind w:left="124" w:right="1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BB2">
              <w:rPr>
                <w:rFonts w:ascii="Times New Roman" w:hAnsi="Times New Roman" w:cs="Times New Roman"/>
                <w:sz w:val="20"/>
                <w:szCs w:val="20"/>
              </w:rPr>
              <w:t>Нарушение законодательства о труде и об охране труда</w:t>
            </w:r>
          </w:p>
        </w:tc>
        <w:tc>
          <w:tcPr>
            <w:tcW w:w="3260" w:type="dxa"/>
            <w:shd w:val="clear" w:color="auto" w:fill="BDD6EE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26B60" w:rsidRPr="00394BB2" w:rsidRDefault="00C26B60" w:rsidP="00394BB2">
            <w:pPr>
              <w:ind w:right="167"/>
              <w:rPr>
                <w:rFonts w:ascii="Times New Roman" w:hAnsi="Times New Roman" w:cs="Times New Roman"/>
                <w:sz w:val="20"/>
                <w:szCs w:val="20"/>
              </w:rPr>
            </w:pPr>
            <w:r w:rsidRPr="00394BB2">
              <w:rPr>
                <w:rFonts w:ascii="Times New Roman" w:hAnsi="Times New Roman" w:cs="Times New Roman"/>
                <w:sz w:val="20"/>
                <w:szCs w:val="20"/>
              </w:rPr>
              <w:t>50.000 руб. + приостановление деятельности на срок 90 суток + дисквалификация должностного лица до 3-х лет</w:t>
            </w:r>
          </w:p>
        </w:tc>
      </w:tr>
      <w:tr w:rsidR="00C26B60" w:rsidRPr="00394BB2" w:rsidTr="001751EE">
        <w:trPr>
          <w:trHeight w:val="20"/>
        </w:trPr>
        <w:tc>
          <w:tcPr>
            <w:tcW w:w="709" w:type="dxa"/>
            <w:shd w:val="clear" w:color="auto" w:fill="BDD6EE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26B60" w:rsidRPr="00394BB2" w:rsidRDefault="00C26B60" w:rsidP="00394BB2">
            <w:pPr>
              <w:ind w:left="-14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BB2">
              <w:rPr>
                <w:rFonts w:ascii="Times New Roman" w:hAnsi="Times New Roman" w:cs="Times New Roman"/>
                <w:sz w:val="20"/>
                <w:szCs w:val="20"/>
              </w:rPr>
              <w:t>5.39</w:t>
            </w:r>
          </w:p>
        </w:tc>
        <w:tc>
          <w:tcPr>
            <w:tcW w:w="851" w:type="dxa"/>
            <w:shd w:val="clear" w:color="auto" w:fill="BDD6EE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26B60" w:rsidRPr="00394BB2" w:rsidRDefault="00C26B60" w:rsidP="00394BB2">
            <w:pPr>
              <w:ind w:left="-87" w:right="-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BB2">
              <w:rPr>
                <w:rFonts w:ascii="Times New Roman" w:hAnsi="Times New Roman" w:cs="Times New Roman"/>
                <w:sz w:val="20"/>
                <w:szCs w:val="20"/>
              </w:rPr>
              <w:t>КоАП</w:t>
            </w:r>
          </w:p>
        </w:tc>
        <w:tc>
          <w:tcPr>
            <w:tcW w:w="5812" w:type="dxa"/>
            <w:shd w:val="clear" w:color="auto" w:fill="BDD6EE" w:themeFill="accent1" w:themeFillTint="66"/>
          </w:tcPr>
          <w:p w:rsidR="00394BB2" w:rsidRDefault="00C26B60" w:rsidP="00394BB2">
            <w:pPr>
              <w:tabs>
                <w:tab w:val="left" w:pos="1240"/>
              </w:tabs>
              <w:ind w:left="124" w:right="1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BB2">
              <w:rPr>
                <w:rFonts w:ascii="Times New Roman" w:hAnsi="Times New Roman" w:cs="Times New Roman"/>
                <w:sz w:val="20"/>
                <w:szCs w:val="20"/>
              </w:rPr>
              <w:t xml:space="preserve">Неправомерный отказ в предоставлении гражданину собранных в установленном порядке документов, материалов, непосредственно затрагивающих права и свободы гражданина, либо </w:t>
            </w:r>
          </w:p>
          <w:p w:rsidR="00394BB2" w:rsidRDefault="00C26B60" w:rsidP="00394BB2">
            <w:pPr>
              <w:tabs>
                <w:tab w:val="left" w:pos="1240"/>
              </w:tabs>
              <w:ind w:left="124" w:right="1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BB2">
              <w:rPr>
                <w:rFonts w:ascii="Times New Roman" w:hAnsi="Times New Roman" w:cs="Times New Roman"/>
                <w:sz w:val="20"/>
                <w:szCs w:val="20"/>
              </w:rPr>
              <w:t xml:space="preserve">несвоевременное предоставление таких документов и материалов, непредставление иной информации в случаях, предусмотренных законом, либо </w:t>
            </w:r>
          </w:p>
          <w:p w:rsidR="00C26B60" w:rsidRPr="00394BB2" w:rsidRDefault="00C26B60" w:rsidP="00394BB2">
            <w:pPr>
              <w:tabs>
                <w:tab w:val="left" w:pos="1240"/>
              </w:tabs>
              <w:ind w:left="124" w:right="1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BB2">
              <w:rPr>
                <w:rFonts w:ascii="Times New Roman" w:hAnsi="Times New Roman" w:cs="Times New Roman"/>
                <w:sz w:val="20"/>
                <w:szCs w:val="20"/>
              </w:rPr>
              <w:t>предоставление гражданину неполной или заведомо недостоверной информации</w:t>
            </w:r>
          </w:p>
        </w:tc>
        <w:tc>
          <w:tcPr>
            <w:tcW w:w="3260" w:type="dxa"/>
            <w:shd w:val="clear" w:color="auto" w:fill="BDD6EE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26B60" w:rsidRPr="00394BB2" w:rsidRDefault="00C26B60" w:rsidP="00394BB2">
            <w:pPr>
              <w:ind w:right="167"/>
              <w:rPr>
                <w:rFonts w:ascii="Times New Roman" w:hAnsi="Times New Roman" w:cs="Times New Roman"/>
                <w:sz w:val="20"/>
                <w:szCs w:val="20"/>
              </w:rPr>
            </w:pPr>
            <w:r w:rsidRPr="00394BB2">
              <w:rPr>
                <w:rFonts w:ascii="Times New Roman" w:hAnsi="Times New Roman" w:cs="Times New Roman"/>
                <w:sz w:val="20"/>
                <w:szCs w:val="20"/>
              </w:rPr>
              <w:t xml:space="preserve">1.000 руб. </w:t>
            </w:r>
          </w:p>
        </w:tc>
      </w:tr>
      <w:tr w:rsidR="00C26B60" w:rsidRPr="00394BB2" w:rsidTr="001751EE">
        <w:trPr>
          <w:trHeight w:val="20"/>
        </w:trPr>
        <w:tc>
          <w:tcPr>
            <w:tcW w:w="709" w:type="dxa"/>
            <w:shd w:val="clear" w:color="auto" w:fill="BDD6EE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26B60" w:rsidRPr="00394BB2" w:rsidRDefault="00C26B60" w:rsidP="00394BB2">
            <w:pPr>
              <w:ind w:left="-14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BB2">
              <w:rPr>
                <w:rFonts w:ascii="Times New Roman" w:hAnsi="Times New Roman" w:cs="Times New Roman"/>
                <w:sz w:val="20"/>
                <w:szCs w:val="20"/>
              </w:rPr>
              <w:t>19.4</w:t>
            </w:r>
          </w:p>
        </w:tc>
        <w:tc>
          <w:tcPr>
            <w:tcW w:w="851" w:type="dxa"/>
            <w:shd w:val="clear" w:color="auto" w:fill="BDD6EE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26B60" w:rsidRPr="00394BB2" w:rsidRDefault="00C26B60" w:rsidP="00394BB2">
            <w:pPr>
              <w:ind w:left="-87" w:right="-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BB2">
              <w:rPr>
                <w:rFonts w:ascii="Times New Roman" w:hAnsi="Times New Roman" w:cs="Times New Roman"/>
                <w:sz w:val="20"/>
                <w:szCs w:val="20"/>
              </w:rPr>
              <w:t>КоАП</w:t>
            </w:r>
          </w:p>
        </w:tc>
        <w:tc>
          <w:tcPr>
            <w:tcW w:w="5812" w:type="dxa"/>
            <w:shd w:val="clear" w:color="auto" w:fill="BDD6EE" w:themeFill="accent1" w:themeFillTint="66"/>
          </w:tcPr>
          <w:p w:rsidR="00394BB2" w:rsidRDefault="00C26B60" w:rsidP="00394BB2">
            <w:pPr>
              <w:tabs>
                <w:tab w:val="left" w:pos="1240"/>
              </w:tabs>
              <w:ind w:left="124" w:right="1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BB2">
              <w:rPr>
                <w:rFonts w:ascii="Times New Roman" w:hAnsi="Times New Roman" w:cs="Times New Roman"/>
                <w:sz w:val="20"/>
                <w:szCs w:val="20"/>
              </w:rPr>
              <w:t xml:space="preserve">Невыполнение законных требований должностного лица органа, уполномоченного в области экспортного контроля, а равно </w:t>
            </w:r>
          </w:p>
          <w:p w:rsidR="00C26B60" w:rsidRPr="00394BB2" w:rsidRDefault="00C26B60" w:rsidP="00394BB2">
            <w:pPr>
              <w:tabs>
                <w:tab w:val="left" w:pos="1240"/>
              </w:tabs>
              <w:ind w:left="124" w:right="1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BB2">
              <w:rPr>
                <w:rFonts w:ascii="Times New Roman" w:hAnsi="Times New Roman" w:cs="Times New Roman"/>
                <w:sz w:val="20"/>
                <w:szCs w:val="20"/>
              </w:rPr>
              <w:t xml:space="preserve">воспрепятствование осуществлению этим должностным лицом </w:t>
            </w:r>
            <w:r w:rsidRPr="00394B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служебных обязанностей</w:t>
            </w:r>
          </w:p>
        </w:tc>
        <w:tc>
          <w:tcPr>
            <w:tcW w:w="3260" w:type="dxa"/>
            <w:shd w:val="clear" w:color="auto" w:fill="BDD6EE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26B60" w:rsidRPr="00394BB2" w:rsidRDefault="00C26B60" w:rsidP="00394BB2">
            <w:pPr>
              <w:ind w:right="167"/>
              <w:rPr>
                <w:rFonts w:ascii="Times New Roman" w:hAnsi="Times New Roman" w:cs="Times New Roman"/>
                <w:sz w:val="20"/>
                <w:szCs w:val="20"/>
              </w:rPr>
            </w:pPr>
            <w:r w:rsidRPr="00394B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10.000 руб. </w:t>
            </w:r>
          </w:p>
        </w:tc>
      </w:tr>
      <w:tr w:rsidR="00C26B60" w:rsidRPr="00394BB2" w:rsidTr="001751EE">
        <w:trPr>
          <w:trHeight w:val="20"/>
        </w:trPr>
        <w:tc>
          <w:tcPr>
            <w:tcW w:w="709" w:type="dxa"/>
            <w:shd w:val="clear" w:color="auto" w:fill="BDD6EE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26B60" w:rsidRPr="00394BB2" w:rsidRDefault="00C26B60" w:rsidP="00394BB2">
            <w:pPr>
              <w:ind w:left="-14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B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19.5</w:t>
            </w:r>
          </w:p>
        </w:tc>
        <w:tc>
          <w:tcPr>
            <w:tcW w:w="851" w:type="dxa"/>
            <w:shd w:val="clear" w:color="auto" w:fill="BDD6EE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26B60" w:rsidRPr="00394BB2" w:rsidRDefault="00C26B60" w:rsidP="00394BB2">
            <w:pPr>
              <w:ind w:left="-87" w:right="-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BB2">
              <w:rPr>
                <w:rFonts w:ascii="Times New Roman" w:hAnsi="Times New Roman" w:cs="Times New Roman"/>
                <w:sz w:val="20"/>
                <w:szCs w:val="20"/>
              </w:rPr>
              <w:t>КоАП</w:t>
            </w:r>
          </w:p>
        </w:tc>
        <w:tc>
          <w:tcPr>
            <w:tcW w:w="5812" w:type="dxa"/>
            <w:shd w:val="clear" w:color="auto" w:fill="BDD6EE" w:themeFill="accent1" w:themeFillTint="66"/>
          </w:tcPr>
          <w:p w:rsidR="00394BB2" w:rsidRDefault="00C26B60" w:rsidP="00394BB2">
            <w:pPr>
              <w:tabs>
                <w:tab w:val="left" w:pos="1240"/>
              </w:tabs>
              <w:ind w:left="124" w:right="1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94BB2">
              <w:rPr>
                <w:rFonts w:ascii="Times New Roman" w:hAnsi="Times New Roman" w:cs="Times New Roman"/>
                <w:sz w:val="20"/>
                <w:szCs w:val="20"/>
              </w:rPr>
              <w:t>Невыполнение в установленный срок законного предписания (постановления, представления, решения) органа (должностного лица), осуществляющего государственный надзор (контроль), об устранении наруш</w:t>
            </w:r>
            <w:r w:rsidR="00394BB2">
              <w:rPr>
                <w:rFonts w:ascii="Times New Roman" w:hAnsi="Times New Roman" w:cs="Times New Roman"/>
                <w:sz w:val="20"/>
                <w:szCs w:val="20"/>
              </w:rPr>
              <w:t xml:space="preserve">ений законодательства, а также </w:t>
            </w:r>
            <w:proofErr w:type="gramEnd"/>
          </w:p>
          <w:p w:rsidR="00C26B60" w:rsidRPr="00394BB2" w:rsidRDefault="00394BB2" w:rsidP="00394BB2">
            <w:pPr>
              <w:tabs>
                <w:tab w:val="left" w:pos="1240"/>
              </w:tabs>
              <w:ind w:left="124" w:right="1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C26B60" w:rsidRPr="00394BB2">
              <w:rPr>
                <w:rFonts w:ascii="Times New Roman" w:hAnsi="Times New Roman" w:cs="Times New Roman"/>
                <w:sz w:val="20"/>
                <w:szCs w:val="20"/>
              </w:rPr>
              <w:t>евыполнение в установленный срок законного предписания, решения органа, уполномоченного в области экспортного контроля</w:t>
            </w:r>
          </w:p>
        </w:tc>
        <w:tc>
          <w:tcPr>
            <w:tcW w:w="3260" w:type="dxa"/>
            <w:shd w:val="clear" w:color="auto" w:fill="BDD6EE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26B60" w:rsidRPr="00394BB2" w:rsidRDefault="00C26B60" w:rsidP="00394BB2">
            <w:pPr>
              <w:ind w:right="167"/>
              <w:rPr>
                <w:rFonts w:ascii="Times New Roman" w:hAnsi="Times New Roman" w:cs="Times New Roman"/>
                <w:sz w:val="20"/>
                <w:szCs w:val="20"/>
              </w:rPr>
            </w:pPr>
            <w:r w:rsidRPr="00394BB2">
              <w:rPr>
                <w:rFonts w:ascii="Times New Roman" w:hAnsi="Times New Roman" w:cs="Times New Roman"/>
                <w:sz w:val="20"/>
                <w:szCs w:val="20"/>
              </w:rPr>
              <w:t xml:space="preserve">500.000 руб. + дисквалификация должностного лица до 3-х лет </w:t>
            </w:r>
          </w:p>
        </w:tc>
      </w:tr>
      <w:tr w:rsidR="00C26B60" w:rsidRPr="00394BB2" w:rsidTr="001751EE">
        <w:trPr>
          <w:trHeight w:val="20"/>
        </w:trPr>
        <w:tc>
          <w:tcPr>
            <w:tcW w:w="709" w:type="dxa"/>
            <w:shd w:val="clear" w:color="auto" w:fill="BDD6EE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26B60" w:rsidRPr="00394BB2" w:rsidRDefault="00C26B60" w:rsidP="00394BB2">
            <w:pPr>
              <w:ind w:left="-14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BB2">
              <w:rPr>
                <w:rFonts w:ascii="Times New Roman" w:hAnsi="Times New Roman" w:cs="Times New Roman"/>
                <w:sz w:val="20"/>
                <w:szCs w:val="20"/>
              </w:rPr>
              <w:t>19.6</w:t>
            </w:r>
          </w:p>
        </w:tc>
        <w:tc>
          <w:tcPr>
            <w:tcW w:w="851" w:type="dxa"/>
            <w:shd w:val="clear" w:color="auto" w:fill="BDD6EE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26B60" w:rsidRPr="00394BB2" w:rsidRDefault="00C26B60" w:rsidP="00394BB2">
            <w:pPr>
              <w:ind w:left="-87" w:right="-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BB2">
              <w:rPr>
                <w:rFonts w:ascii="Times New Roman" w:hAnsi="Times New Roman" w:cs="Times New Roman"/>
                <w:sz w:val="20"/>
                <w:szCs w:val="20"/>
              </w:rPr>
              <w:t>КоАП</w:t>
            </w:r>
          </w:p>
        </w:tc>
        <w:tc>
          <w:tcPr>
            <w:tcW w:w="5812" w:type="dxa"/>
            <w:shd w:val="clear" w:color="auto" w:fill="BDD6EE" w:themeFill="accent1" w:themeFillTint="66"/>
          </w:tcPr>
          <w:p w:rsidR="00C26B60" w:rsidRPr="00394BB2" w:rsidRDefault="00C26B60" w:rsidP="00394BB2">
            <w:pPr>
              <w:tabs>
                <w:tab w:val="left" w:pos="1240"/>
              </w:tabs>
              <w:ind w:left="124" w:right="1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BB2">
              <w:rPr>
                <w:rFonts w:ascii="Times New Roman" w:hAnsi="Times New Roman" w:cs="Times New Roman"/>
                <w:sz w:val="20"/>
                <w:szCs w:val="20"/>
              </w:rPr>
              <w:t>Непринятие по постановлению (представлению) органа (должностного лица), рассмотревшего дело об административном правонарушении, мер по устранению причин и условий, способствовавших совершению административного правонарушения</w:t>
            </w:r>
          </w:p>
        </w:tc>
        <w:tc>
          <w:tcPr>
            <w:tcW w:w="3260" w:type="dxa"/>
            <w:shd w:val="clear" w:color="auto" w:fill="BDD6EE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26B60" w:rsidRPr="00394BB2" w:rsidRDefault="00C26B60" w:rsidP="00394BB2">
            <w:pPr>
              <w:ind w:right="167"/>
              <w:rPr>
                <w:rFonts w:ascii="Times New Roman" w:hAnsi="Times New Roman" w:cs="Times New Roman"/>
                <w:sz w:val="20"/>
                <w:szCs w:val="20"/>
              </w:rPr>
            </w:pPr>
            <w:r w:rsidRPr="00394BB2">
              <w:rPr>
                <w:rFonts w:ascii="Times New Roman" w:hAnsi="Times New Roman" w:cs="Times New Roman"/>
                <w:sz w:val="20"/>
                <w:szCs w:val="20"/>
              </w:rPr>
              <w:t xml:space="preserve">500 руб. </w:t>
            </w:r>
          </w:p>
        </w:tc>
      </w:tr>
      <w:tr w:rsidR="00C26B60" w:rsidRPr="00394BB2" w:rsidTr="001751EE">
        <w:trPr>
          <w:trHeight w:val="20"/>
        </w:trPr>
        <w:tc>
          <w:tcPr>
            <w:tcW w:w="709" w:type="dxa"/>
            <w:shd w:val="clear" w:color="auto" w:fill="BDD6EE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26B60" w:rsidRPr="00394BB2" w:rsidRDefault="00C26B60" w:rsidP="00394BB2">
            <w:pPr>
              <w:ind w:left="-14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BB2">
              <w:rPr>
                <w:rFonts w:ascii="Times New Roman" w:hAnsi="Times New Roman" w:cs="Times New Roman"/>
                <w:sz w:val="20"/>
                <w:szCs w:val="20"/>
              </w:rPr>
              <w:t>19.7</w:t>
            </w:r>
          </w:p>
        </w:tc>
        <w:tc>
          <w:tcPr>
            <w:tcW w:w="851" w:type="dxa"/>
            <w:shd w:val="clear" w:color="auto" w:fill="BDD6EE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26B60" w:rsidRPr="00394BB2" w:rsidRDefault="00C26B60" w:rsidP="00394BB2">
            <w:pPr>
              <w:ind w:left="-87" w:right="-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BB2">
              <w:rPr>
                <w:rFonts w:ascii="Times New Roman" w:hAnsi="Times New Roman" w:cs="Times New Roman"/>
                <w:sz w:val="20"/>
                <w:szCs w:val="20"/>
              </w:rPr>
              <w:t>КоАП</w:t>
            </w:r>
          </w:p>
        </w:tc>
        <w:tc>
          <w:tcPr>
            <w:tcW w:w="5812" w:type="dxa"/>
            <w:shd w:val="clear" w:color="auto" w:fill="BDD6EE" w:themeFill="accent1" w:themeFillTint="66"/>
          </w:tcPr>
          <w:p w:rsidR="00394BB2" w:rsidRDefault="00C26B60" w:rsidP="00394BB2">
            <w:pPr>
              <w:tabs>
                <w:tab w:val="left" w:pos="1240"/>
              </w:tabs>
              <w:ind w:left="124" w:right="1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BB2">
              <w:rPr>
                <w:rFonts w:ascii="Times New Roman" w:hAnsi="Times New Roman" w:cs="Times New Roman"/>
                <w:sz w:val="20"/>
                <w:szCs w:val="20"/>
              </w:rPr>
              <w:t xml:space="preserve">Непредставление или несвоевременное представление в государственный орган (должностному лицу) сведений (информации), представление которых предусмотрено законом и необходимо для осуществления этим органом (должностным лицом) его законной деятельности, а равно </w:t>
            </w:r>
          </w:p>
          <w:p w:rsidR="00C26B60" w:rsidRPr="00394BB2" w:rsidRDefault="00C26B60" w:rsidP="00394BB2">
            <w:pPr>
              <w:tabs>
                <w:tab w:val="left" w:pos="1240"/>
              </w:tabs>
              <w:ind w:left="124" w:right="1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BB2">
              <w:rPr>
                <w:rFonts w:ascii="Times New Roman" w:hAnsi="Times New Roman" w:cs="Times New Roman"/>
                <w:sz w:val="20"/>
                <w:szCs w:val="20"/>
              </w:rPr>
              <w:t>представление в государственный орган (должностному лицу) таких сведений (информации) в неполном объеме или в искаженном виде</w:t>
            </w:r>
          </w:p>
        </w:tc>
        <w:tc>
          <w:tcPr>
            <w:tcW w:w="3260" w:type="dxa"/>
            <w:shd w:val="clear" w:color="auto" w:fill="BDD6EE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26B60" w:rsidRPr="00394BB2" w:rsidRDefault="00C26B60" w:rsidP="00394BB2">
            <w:pPr>
              <w:ind w:right="167"/>
              <w:rPr>
                <w:rFonts w:ascii="Times New Roman" w:hAnsi="Times New Roman" w:cs="Times New Roman"/>
                <w:sz w:val="20"/>
                <w:szCs w:val="20"/>
              </w:rPr>
            </w:pPr>
            <w:r w:rsidRPr="00394BB2">
              <w:rPr>
                <w:rFonts w:ascii="Times New Roman" w:hAnsi="Times New Roman" w:cs="Times New Roman"/>
                <w:sz w:val="20"/>
                <w:szCs w:val="20"/>
              </w:rPr>
              <w:t xml:space="preserve">5.000 руб. </w:t>
            </w:r>
          </w:p>
        </w:tc>
      </w:tr>
      <w:tr w:rsidR="00C26B60" w:rsidRPr="00394BB2" w:rsidTr="001751EE">
        <w:trPr>
          <w:trHeight w:val="20"/>
        </w:trPr>
        <w:tc>
          <w:tcPr>
            <w:tcW w:w="709" w:type="dxa"/>
            <w:shd w:val="clear" w:color="auto" w:fill="BDD6EE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26B60" w:rsidRPr="00394BB2" w:rsidRDefault="00C26B60" w:rsidP="00394BB2">
            <w:pPr>
              <w:ind w:left="-14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BB2">
              <w:rPr>
                <w:rFonts w:ascii="Times New Roman" w:hAnsi="Times New Roman" w:cs="Times New Roman"/>
                <w:sz w:val="20"/>
                <w:szCs w:val="20"/>
              </w:rPr>
              <w:t>19.20</w:t>
            </w:r>
          </w:p>
        </w:tc>
        <w:tc>
          <w:tcPr>
            <w:tcW w:w="851" w:type="dxa"/>
            <w:shd w:val="clear" w:color="auto" w:fill="BDD6EE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26B60" w:rsidRPr="00394BB2" w:rsidRDefault="00C26B60" w:rsidP="00394BB2">
            <w:pPr>
              <w:ind w:left="-87" w:right="-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BB2">
              <w:rPr>
                <w:rFonts w:ascii="Times New Roman" w:hAnsi="Times New Roman" w:cs="Times New Roman"/>
                <w:sz w:val="20"/>
                <w:szCs w:val="20"/>
              </w:rPr>
              <w:t>КоАП</w:t>
            </w:r>
          </w:p>
        </w:tc>
        <w:tc>
          <w:tcPr>
            <w:tcW w:w="5812" w:type="dxa"/>
            <w:shd w:val="clear" w:color="auto" w:fill="BDD6EE" w:themeFill="accent1" w:themeFillTint="66"/>
          </w:tcPr>
          <w:p w:rsidR="00C26B60" w:rsidRPr="00394BB2" w:rsidRDefault="00C26B60" w:rsidP="00394BB2">
            <w:pPr>
              <w:tabs>
                <w:tab w:val="left" w:pos="1240"/>
              </w:tabs>
              <w:ind w:left="124" w:right="1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BB2">
              <w:rPr>
                <w:rFonts w:ascii="Times New Roman" w:hAnsi="Times New Roman" w:cs="Times New Roman"/>
                <w:sz w:val="20"/>
                <w:szCs w:val="20"/>
              </w:rPr>
              <w:t>Осуществление деятельности, не связанной с извлечением прибыли, без специального разрешения (лицензии), если такое разрешение (такая лицензия) обязательно (обязательна), а также</w:t>
            </w:r>
          </w:p>
          <w:p w:rsidR="00C26B60" w:rsidRPr="00394BB2" w:rsidRDefault="00394BB2" w:rsidP="00394BB2">
            <w:pPr>
              <w:tabs>
                <w:tab w:val="left" w:pos="1240"/>
              </w:tabs>
              <w:ind w:left="124" w:right="1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C26B60" w:rsidRPr="00394BB2">
              <w:rPr>
                <w:rFonts w:ascii="Times New Roman" w:hAnsi="Times New Roman" w:cs="Times New Roman"/>
                <w:sz w:val="20"/>
                <w:szCs w:val="20"/>
              </w:rPr>
              <w:t>существление деятельности, не связанной с извлечением прибыли, с нарушением требований или условий специального разрешения (лицензии), если такое разрешение (такая лицензия) обязательно (обязательна), а также</w:t>
            </w:r>
          </w:p>
          <w:p w:rsidR="00C26B60" w:rsidRPr="00394BB2" w:rsidRDefault="00394BB2" w:rsidP="00394BB2">
            <w:pPr>
              <w:tabs>
                <w:tab w:val="left" w:pos="1240"/>
              </w:tabs>
              <w:ind w:left="124" w:right="1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C26B60" w:rsidRPr="00394BB2">
              <w:rPr>
                <w:rFonts w:ascii="Times New Roman" w:hAnsi="Times New Roman" w:cs="Times New Roman"/>
                <w:sz w:val="20"/>
                <w:szCs w:val="20"/>
              </w:rPr>
              <w:t>существление деятельности, не связанной с извлечением прибыли, с грубым нарушением требований или условий специального разрешения (лицензии), если такое разрешение (такая лицензия) обязательно (обязательна)</w:t>
            </w:r>
          </w:p>
        </w:tc>
        <w:tc>
          <w:tcPr>
            <w:tcW w:w="3260" w:type="dxa"/>
            <w:shd w:val="clear" w:color="auto" w:fill="BDD6EE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26B60" w:rsidRPr="00394BB2" w:rsidRDefault="00C26B60" w:rsidP="00394BB2">
            <w:pPr>
              <w:ind w:right="167"/>
              <w:rPr>
                <w:rFonts w:ascii="Times New Roman" w:hAnsi="Times New Roman" w:cs="Times New Roman"/>
                <w:sz w:val="20"/>
                <w:szCs w:val="20"/>
              </w:rPr>
            </w:pPr>
            <w:r w:rsidRPr="00394BB2">
              <w:rPr>
                <w:rFonts w:ascii="Times New Roman" w:hAnsi="Times New Roman" w:cs="Times New Roman"/>
                <w:sz w:val="20"/>
                <w:szCs w:val="20"/>
              </w:rPr>
              <w:t xml:space="preserve">20.000 руб. + приостановление деятельности на срок до 90 суток </w:t>
            </w:r>
          </w:p>
        </w:tc>
      </w:tr>
      <w:tr w:rsidR="00C26B60" w:rsidRPr="00394BB2" w:rsidTr="001751EE">
        <w:trPr>
          <w:trHeight w:val="20"/>
        </w:trPr>
        <w:tc>
          <w:tcPr>
            <w:tcW w:w="709" w:type="dxa"/>
            <w:shd w:val="clear" w:color="auto" w:fill="DBDBDB" w:themeFill="accent3" w:themeFillTint="66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26B60" w:rsidRPr="00394BB2" w:rsidRDefault="00C26B60" w:rsidP="00394BB2">
            <w:pPr>
              <w:ind w:left="-14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BB2"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851" w:type="dxa"/>
            <w:shd w:val="clear" w:color="auto" w:fill="DBDBDB" w:themeFill="accent3" w:themeFillTint="66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26B60" w:rsidRPr="00394BB2" w:rsidRDefault="00C26B60" w:rsidP="00394BB2">
            <w:pPr>
              <w:ind w:left="-87" w:right="-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BB2">
              <w:rPr>
                <w:rFonts w:ascii="Times New Roman" w:hAnsi="Times New Roman" w:cs="Times New Roman"/>
                <w:sz w:val="20"/>
                <w:szCs w:val="20"/>
              </w:rPr>
              <w:t>УК</w:t>
            </w:r>
          </w:p>
        </w:tc>
        <w:tc>
          <w:tcPr>
            <w:tcW w:w="5812" w:type="dxa"/>
            <w:shd w:val="clear" w:color="auto" w:fill="DBDBDB" w:themeFill="accent3" w:themeFillTint="66"/>
          </w:tcPr>
          <w:p w:rsidR="00C26B60" w:rsidRPr="00394BB2" w:rsidRDefault="00C26B60" w:rsidP="00394BB2">
            <w:pPr>
              <w:tabs>
                <w:tab w:val="left" w:pos="1240"/>
              </w:tabs>
              <w:ind w:left="124" w:right="1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BB2">
              <w:rPr>
                <w:rFonts w:ascii="Times New Roman" w:hAnsi="Times New Roman" w:cs="Times New Roman"/>
                <w:sz w:val="20"/>
                <w:szCs w:val="20"/>
              </w:rPr>
              <w:t>Незаконное собирание или распространение сведений о частной жизни лица, составляющих его личную или семейную тайну, без его согласия</w:t>
            </w:r>
          </w:p>
        </w:tc>
        <w:tc>
          <w:tcPr>
            <w:tcW w:w="3260" w:type="dxa"/>
            <w:shd w:val="clear" w:color="auto" w:fill="DBDBDB" w:themeFill="accent3" w:themeFillTint="66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26B60" w:rsidRPr="00394BB2" w:rsidRDefault="00C26B60" w:rsidP="00394BB2">
            <w:pPr>
              <w:ind w:right="167"/>
              <w:rPr>
                <w:rFonts w:ascii="Times New Roman" w:hAnsi="Times New Roman" w:cs="Times New Roman"/>
                <w:sz w:val="20"/>
                <w:szCs w:val="20"/>
              </w:rPr>
            </w:pPr>
            <w:r w:rsidRPr="00394BB2">
              <w:rPr>
                <w:rFonts w:ascii="Times New Roman" w:hAnsi="Times New Roman" w:cs="Times New Roman"/>
                <w:sz w:val="20"/>
                <w:szCs w:val="20"/>
              </w:rPr>
              <w:t xml:space="preserve">300.000 руб. + исправительные работы на срок до 240 часов + арест до 6-ти месяцев </w:t>
            </w:r>
          </w:p>
        </w:tc>
      </w:tr>
      <w:tr w:rsidR="00C26B60" w:rsidRPr="00394BB2" w:rsidTr="001751EE">
        <w:trPr>
          <w:trHeight w:val="20"/>
        </w:trPr>
        <w:tc>
          <w:tcPr>
            <w:tcW w:w="709" w:type="dxa"/>
            <w:shd w:val="clear" w:color="auto" w:fill="DBDBDB" w:themeFill="accent3" w:themeFillTint="66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26B60" w:rsidRPr="00394BB2" w:rsidRDefault="00C26B60" w:rsidP="00394BB2">
            <w:pPr>
              <w:ind w:left="-14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BB2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851" w:type="dxa"/>
            <w:shd w:val="clear" w:color="auto" w:fill="DBDBDB" w:themeFill="accent3" w:themeFillTint="66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26B60" w:rsidRPr="00394BB2" w:rsidRDefault="00C26B60" w:rsidP="00394BB2">
            <w:pPr>
              <w:ind w:left="-87" w:right="-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BB2">
              <w:rPr>
                <w:rFonts w:ascii="Times New Roman" w:hAnsi="Times New Roman" w:cs="Times New Roman"/>
                <w:sz w:val="20"/>
                <w:szCs w:val="20"/>
              </w:rPr>
              <w:t>УК</w:t>
            </w:r>
          </w:p>
        </w:tc>
        <w:tc>
          <w:tcPr>
            <w:tcW w:w="5812" w:type="dxa"/>
            <w:shd w:val="clear" w:color="auto" w:fill="DBDBDB" w:themeFill="accent3" w:themeFillTint="66"/>
          </w:tcPr>
          <w:p w:rsidR="001751EE" w:rsidRDefault="00C26B60" w:rsidP="00394BB2">
            <w:pPr>
              <w:tabs>
                <w:tab w:val="left" w:pos="1240"/>
              </w:tabs>
              <w:ind w:left="124" w:right="1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BB2">
              <w:rPr>
                <w:rFonts w:ascii="Times New Roman" w:hAnsi="Times New Roman" w:cs="Times New Roman"/>
                <w:sz w:val="20"/>
                <w:szCs w:val="20"/>
              </w:rPr>
              <w:t xml:space="preserve">Неправомерный отказ должностного лица в предоставлении собранных в установленном порядке документов и материалов, непосредственно затрагивающих права и свободы гражданина, либо </w:t>
            </w:r>
          </w:p>
          <w:p w:rsidR="00C26B60" w:rsidRPr="00394BB2" w:rsidRDefault="00C26B60" w:rsidP="00394BB2">
            <w:pPr>
              <w:tabs>
                <w:tab w:val="left" w:pos="1240"/>
              </w:tabs>
              <w:ind w:left="124" w:right="1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BB2">
              <w:rPr>
                <w:rFonts w:ascii="Times New Roman" w:hAnsi="Times New Roman" w:cs="Times New Roman"/>
                <w:sz w:val="20"/>
                <w:szCs w:val="20"/>
              </w:rPr>
              <w:t>предоставление гражданину неполной или заведомо ложной информации, если эти деяния причинили вред правам и законным интересам граждан</w:t>
            </w:r>
          </w:p>
        </w:tc>
        <w:tc>
          <w:tcPr>
            <w:tcW w:w="3260" w:type="dxa"/>
            <w:shd w:val="clear" w:color="auto" w:fill="DBDBDB" w:themeFill="accent3" w:themeFillTint="66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26B60" w:rsidRPr="00394BB2" w:rsidRDefault="00C26B60" w:rsidP="00394BB2">
            <w:pPr>
              <w:ind w:right="167"/>
              <w:rPr>
                <w:rFonts w:ascii="Times New Roman" w:hAnsi="Times New Roman" w:cs="Times New Roman"/>
                <w:sz w:val="20"/>
                <w:szCs w:val="20"/>
              </w:rPr>
            </w:pPr>
            <w:r w:rsidRPr="00394BB2">
              <w:rPr>
                <w:rFonts w:ascii="Times New Roman" w:hAnsi="Times New Roman" w:cs="Times New Roman"/>
                <w:sz w:val="20"/>
                <w:szCs w:val="20"/>
              </w:rPr>
              <w:t>200.000 руб. + лишение права занимать должность на срок до 5-ти лет</w:t>
            </w:r>
          </w:p>
        </w:tc>
      </w:tr>
      <w:tr w:rsidR="00C26B60" w:rsidRPr="00394BB2" w:rsidTr="001751EE">
        <w:trPr>
          <w:trHeight w:val="1429"/>
        </w:trPr>
        <w:tc>
          <w:tcPr>
            <w:tcW w:w="709" w:type="dxa"/>
            <w:shd w:val="clear" w:color="auto" w:fill="DBDBDB" w:themeFill="accent3" w:themeFillTint="66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26B60" w:rsidRPr="00394BB2" w:rsidRDefault="00C26B60" w:rsidP="00394BB2">
            <w:pPr>
              <w:ind w:left="-14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BB2"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851" w:type="dxa"/>
            <w:shd w:val="clear" w:color="auto" w:fill="DBDBDB" w:themeFill="accent3" w:themeFillTint="66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26B60" w:rsidRPr="00394BB2" w:rsidRDefault="00C26B60" w:rsidP="00394BB2">
            <w:pPr>
              <w:ind w:left="-87" w:right="-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BB2">
              <w:rPr>
                <w:rFonts w:ascii="Times New Roman" w:hAnsi="Times New Roman" w:cs="Times New Roman"/>
                <w:sz w:val="20"/>
                <w:szCs w:val="20"/>
              </w:rPr>
              <w:t>УК</w:t>
            </w:r>
          </w:p>
        </w:tc>
        <w:tc>
          <w:tcPr>
            <w:tcW w:w="5812" w:type="dxa"/>
            <w:shd w:val="clear" w:color="auto" w:fill="DBDBDB" w:themeFill="accent3" w:themeFillTint="66"/>
          </w:tcPr>
          <w:p w:rsidR="00C26B60" w:rsidRPr="00394BB2" w:rsidRDefault="00C26B60" w:rsidP="00394BB2">
            <w:pPr>
              <w:tabs>
                <w:tab w:val="left" w:pos="1240"/>
              </w:tabs>
              <w:ind w:left="124" w:right="1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BB2">
              <w:rPr>
                <w:rFonts w:ascii="Times New Roman" w:hAnsi="Times New Roman" w:cs="Times New Roman"/>
                <w:sz w:val="20"/>
                <w:szCs w:val="20"/>
              </w:rPr>
              <w:t>Осуществление предпринимательской деятельности</w:t>
            </w:r>
            <w:proofErr w:type="gramStart"/>
            <w:r w:rsidRPr="00394B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751E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394BB2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 w:rsidR="001751E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394B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  <w:r w:rsidRPr="00394BB2">
              <w:rPr>
                <w:rFonts w:ascii="Times New Roman" w:hAnsi="Times New Roman" w:cs="Times New Roman"/>
                <w:sz w:val="20"/>
                <w:szCs w:val="20"/>
              </w:rPr>
              <w:t>без специального разрешения (лицензии) в случаях, когда такое разрешение (лицензия) обязательно, или с нарушением лицензионных требований и условий, если это деяние причинило крупный ущерб гражданам</w:t>
            </w:r>
          </w:p>
        </w:tc>
        <w:tc>
          <w:tcPr>
            <w:tcW w:w="3260" w:type="dxa"/>
            <w:shd w:val="clear" w:color="auto" w:fill="DBDBDB" w:themeFill="accent3" w:themeFillTint="66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26B60" w:rsidRPr="00394BB2" w:rsidRDefault="00C26B60" w:rsidP="00394BB2">
            <w:pPr>
              <w:ind w:right="167"/>
              <w:rPr>
                <w:rFonts w:ascii="Times New Roman" w:hAnsi="Times New Roman" w:cs="Times New Roman"/>
                <w:sz w:val="20"/>
                <w:szCs w:val="20"/>
              </w:rPr>
            </w:pPr>
            <w:r w:rsidRPr="00394BB2">
              <w:rPr>
                <w:rFonts w:ascii="Times New Roman" w:hAnsi="Times New Roman" w:cs="Times New Roman"/>
                <w:sz w:val="20"/>
                <w:szCs w:val="20"/>
              </w:rPr>
              <w:t xml:space="preserve">300.000 руб. + обязательные работы на срок до 1-го года + арест до 6-ти месяцев + лишение права занимать должность на срок до 5-ти лет </w:t>
            </w:r>
          </w:p>
        </w:tc>
      </w:tr>
      <w:tr w:rsidR="00C26B60" w:rsidRPr="00394BB2" w:rsidTr="001751EE">
        <w:trPr>
          <w:trHeight w:val="20"/>
        </w:trPr>
        <w:tc>
          <w:tcPr>
            <w:tcW w:w="709" w:type="dxa"/>
            <w:shd w:val="clear" w:color="auto" w:fill="DBDBDB" w:themeFill="accent3" w:themeFillTint="66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26B60" w:rsidRPr="00394BB2" w:rsidRDefault="00C26B60" w:rsidP="00394BB2">
            <w:pPr>
              <w:ind w:left="-14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BB2">
              <w:rPr>
                <w:rFonts w:ascii="Times New Roman" w:hAnsi="Times New Roman" w:cs="Times New Roman"/>
                <w:sz w:val="20"/>
                <w:szCs w:val="20"/>
              </w:rPr>
              <w:t>272</w:t>
            </w:r>
          </w:p>
        </w:tc>
        <w:tc>
          <w:tcPr>
            <w:tcW w:w="851" w:type="dxa"/>
            <w:shd w:val="clear" w:color="auto" w:fill="DBDBDB" w:themeFill="accent3" w:themeFillTint="66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26B60" w:rsidRPr="00394BB2" w:rsidRDefault="00C26B60" w:rsidP="00394BB2">
            <w:pPr>
              <w:ind w:left="-87" w:right="-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BB2">
              <w:rPr>
                <w:rFonts w:ascii="Times New Roman" w:hAnsi="Times New Roman" w:cs="Times New Roman"/>
                <w:sz w:val="20"/>
                <w:szCs w:val="20"/>
              </w:rPr>
              <w:t>УК</w:t>
            </w:r>
          </w:p>
        </w:tc>
        <w:tc>
          <w:tcPr>
            <w:tcW w:w="5812" w:type="dxa"/>
            <w:shd w:val="clear" w:color="auto" w:fill="DBDBDB" w:themeFill="accent3" w:themeFillTint="66"/>
          </w:tcPr>
          <w:p w:rsidR="00C26B60" w:rsidRPr="00394BB2" w:rsidRDefault="00C26B60" w:rsidP="00394BB2">
            <w:pPr>
              <w:tabs>
                <w:tab w:val="left" w:pos="1240"/>
              </w:tabs>
              <w:ind w:left="124" w:right="1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BB2">
              <w:rPr>
                <w:rFonts w:ascii="Times New Roman" w:hAnsi="Times New Roman" w:cs="Times New Roman"/>
                <w:sz w:val="20"/>
                <w:szCs w:val="20"/>
              </w:rPr>
              <w:t>Неправомерны</w:t>
            </w:r>
            <w:r w:rsidR="001751EE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394BB2">
              <w:rPr>
                <w:rFonts w:ascii="Times New Roman" w:hAnsi="Times New Roman" w:cs="Times New Roman"/>
                <w:sz w:val="20"/>
                <w:szCs w:val="20"/>
              </w:rPr>
              <w:t xml:space="preserve"> доступ к охраняемой законом компьютерной информации, если это деяние повлекло уничтожение, блокирование, модификацию либо копирование компьютерной информации</w:t>
            </w:r>
          </w:p>
        </w:tc>
        <w:tc>
          <w:tcPr>
            <w:tcW w:w="3260" w:type="dxa"/>
            <w:shd w:val="clear" w:color="auto" w:fill="DBDBDB" w:themeFill="accent3" w:themeFillTint="66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26B60" w:rsidRPr="00394BB2" w:rsidRDefault="00C26B60" w:rsidP="002F3D8B">
            <w:pPr>
              <w:ind w:right="167"/>
              <w:rPr>
                <w:rFonts w:ascii="Times New Roman" w:hAnsi="Times New Roman" w:cs="Times New Roman"/>
                <w:sz w:val="20"/>
                <w:szCs w:val="20"/>
              </w:rPr>
            </w:pPr>
            <w:r w:rsidRPr="00394BB2">
              <w:rPr>
                <w:rFonts w:ascii="Times New Roman" w:hAnsi="Times New Roman" w:cs="Times New Roman"/>
                <w:sz w:val="20"/>
                <w:szCs w:val="20"/>
              </w:rPr>
              <w:t>200.000 руб. + прин</w:t>
            </w:r>
            <w:r w:rsidR="009F2254">
              <w:rPr>
                <w:rFonts w:ascii="Times New Roman" w:hAnsi="Times New Roman" w:cs="Times New Roman"/>
                <w:sz w:val="20"/>
                <w:szCs w:val="20"/>
              </w:rPr>
              <w:t>удительные работы на срок до 2-</w:t>
            </w:r>
            <w:r w:rsidRPr="00394BB2">
              <w:rPr>
                <w:rFonts w:ascii="Times New Roman" w:hAnsi="Times New Roman" w:cs="Times New Roman"/>
                <w:sz w:val="20"/>
                <w:szCs w:val="20"/>
              </w:rPr>
              <w:t xml:space="preserve">х лет + </w:t>
            </w:r>
            <w:bookmarkStart w:id="0" w:name="_GoBack"/>
            <w:bookmarkEnd w:id="0"/>
            <w:r w:rsidR="009F2254">
              <w:rPr>
                <w:rFonts w:ascii="Times New Roman" w:hAnsi="Times New Roman" w:cs="Times New Roman"/>
                <w:sz w:val="20"/>
                <w:szCs w:val="20"/>
              </w:rPr>
              <w:t>лишение свободы на срок до 2-</w:t>
            </w:r>
            <w:r w:rsidRPr="00394BB2">
              <w:rPr>
                <w:rFonts w:ascii="Times New Roman" w:hAnsi="Times New Roman" w:cs="Times New Roman"/>
                <w:sz w:val="20"/>
                <w:szCs w:val="20"/>
              </w:rPr>
              <w:t>х лет</w:t>
            </w:r>
          </w:p>
        </w:tc>
      </w:tr>
      <w:tr w:rsidR="00C26B60" w:rsidRPr="00394BB2" w:rsidTr="001751EE">
        <w:trPr>
          <w:trHeight w:val="20"/>
        </w:trPr>
        <w:tc>
          <w:tcPr>
            <w:tcW w:w="709" w:type="dxa"/>
            <w:shd w:val="clear" w:color="auto" w:fill="E2EFD9" w:themeFill="accent6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26B60" w:rsidRPr="00394BB2" w:rsidRDefault="00C26B60" w:rsidP="00394BB2">
            <w:pPr>
              <w:ind w:left="-142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BB2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851" w:type="dxa"/>
            <w:shd w:val="clear" w:color="auto" w:fill="E2EFD9" w:themeFill="accent6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26B60" w:rsidRPr="00394BB2" w:rsidRDefault="00C26B60" w:rsidP="00394BB2">
            <w:pPr>
              <w:ind w:left="-87" w:right="-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BB2">
              <w:rPr>
                <w:rFonts w:ascii="Times New Roman" w:hAnsi="Times New Roman" w:cs="Times New Roman"/>
                <w:sz w:val="20"/>
                <w:szCs w:val="20"/>
              </w:rPr>
              <w:t>ТК</w:t>
            </w:r>
          </w:p>
        </w:tc>
        <w:tc>
          <w:tcPr>
            <w:tcW w:w="5812" w:type="dxa"/>
            <w:shd w:val="clear" w:color="auto" w:fill="E2EFD9" w:themeFill="accent6" w:themeFillTint="33"/>
          </w:tcPr>
          <w:p w:rsidR="00C26B60" w:rsidRPr="00394BB2" w:rsidRDefault="00C26B60" w:rsidP="00394BB2">
            <w:pPr>
              <w:tabs>
                <w:tab w:val="left" w:pos="1240"/>
              </w:tabs>
              <w:ind w:left="124" w:right="1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BB2">
              <w:rPr>
                <w:rFonts w:ascii="Times New Roman" w:hAnsi="Times New Roman" w:cs="Times New Roman"/>
                <w:sz w:val="20"/>
                <w:szCs w:val="20"/>
              </w:rPr>
              <w:t>Однократное грубое нарушение работником трудовых обязанностей - разглашение охраняемой законом тайны (государственной, коммерческой, служебной и иной), ставшей известной работнику в связи с исполнением им трудовых обязанностей, в том числе разглашение персональных данных другого работника</w:t>
            </w:r>
          </w:p>
        </w:tc>
        <w:tc>
          <w:tcPr>
            <w:tcW w:w="3260" w:type="dxa"/>
            <w:shd w:val="clear" w:color="auto" w:fill="E2EFD9" w:themeFill="accent6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26B60" w:rsidRPr="00394BB2" w:rsidRDefault="00C26B60" w:rsidP="00394BB2">
            <w:pPr>
              <w:ind w:right="167"/>
              <w:rPr>
                <w:rFonts w:ascii="Times New Roman" w:hAnsi="Times New Roman" w:cs="Times New Roman"/>
                <w:sz w:val="20"/>
                <w:szCs w:val="20"/>
              </w:rPr>
            </w:pPr>
            <w:r w:rsidRPr="00394BB2">
              <w:rPr>
                <w:rFonts w:ascii="Times New Roman" w:hAnsi="Times New Roman" w:cs="Times New Roman"/>
                <w:sz w:val="20"/>
                <w:szCs w:val="20"/>
              </w:rPr>
              <w:t xml:space="preserve">увольнение </w:t>
            </w:r>
          </w:p>
        </w:tc>
      </w:tr>
      <w:tr w:rsidR="00C26B60" w:rsidRPr="00394BB2" w:rsidTr="001751EE">
        <w:trPr>
          <w:trHeight w:val="20"/>
        </w:trPr>
        <w:tc>
          <w:tcPr>
            <w:tcW w:w="709" w:type="dxa"/>
            <w:shd w:val="clear" w:color="auto" w:fill="E2EFD9" w:themeFill="accent6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26B60" w:rsidRPr="00394BB2" w:rsidRDefault="00C26B60" w:rsidP="00394BB2">
            <w:pPr>
              <w:ind w:right="1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BB2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851" w:type="dxa"/>
            <w:shd w:val="clear" w:color="auto" w:fill="E2EFD9" w:themeFill="accent6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26B60" w:rsidRPr="00394BB2" w:rsidRDefault="00C26B60" w:rsidP="00394BB2">
            <w:pPr>
              <w:ind w:left="-87" w:right="-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BB2">
              <w:rPr>
                <w:rFonts w:ascii="Times New Roman" w:hAnsi="Times New Roman" w:cs="Times New Roman"/>
                <w:sz w:val="20"/>
                <w:szCs w:val="20"/>
              </w:rPr>
              <w:t>ТК</w:t>
            </w:r>
          </w:p>
        </w:tc>
        <w:tc>
          <w:tcPr>
            <w:tcW w:w="5812" w:type="dxa"/>
            <w:shd w:val="clear" w:color="auto" w:fill="E2EFD9" w:themeFill="accent6" w:themeFillTint="33"/>
          </w:tcPr>
          <w:p w:rsidR="00C26B60" w:rsidRPr="00394BB2" w:rsidRDefault="00C26B60" w:rsidP="00394BB2">
            <w:pPr>
              <w:tabs>
                <w:tab w:val="left" w:pos="1240"/>
              </w:tabs>
              <w:ind w:left="124" w:right="1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BB2">
              <w:rPr>
                <w:rFonts w:ascii="Times New Roman" w:hAnsi="Times New Roman" w:cs="Times New Roman"/>
                <w:sz w:val="20"/>
                <w:szCs w:val="20"/>
              </w:rPr>
              <w:t>Нарушение норм, регулирующих получение, обработку и защиту персональных данных работника</w:t>
            </w:r>
          </w:p>
        </w:tc>
        <w:tc>
          <w:tcPr>
            <w:tcW w:w="3260" w:type="dxa"/>
            <w:shd w:val="clear" w:color="auto" w:fill="E2EFD9" w:themeFill="accent6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26B60" w:rsidRPr="00394BB2" w:rsidRDefault="00C26B60" w:rsidP="00394BB2">
            <w:pPr>
              <w:ind w:right="167"/>
              <w:rPr>
                <w:rFonts w:ascii="Times New Roman" w:hAnsi="Times New Roman" w:cs="Times New Roman"/>
                <w:sz w:val="20"/>
                <w:szCs w:val="20"/>
              </w:rPr>
            </w:pPr>
            <w:r w:rsidRPr="00394BB2">
              <w:rPr>
                <w:rFonts w:ascii="Times New Roman" w:hAnsi="Times New Roman" w:cs="Times New Roman"/>
                <w:sz w:val="20"/>
                <w:szCs w:val="20"/>
              </w:rPr>
              <w:t xml:space="preserve">увольнение </w:t>
            </w:r>
          </w:p>
        </w:tc>
      </w:tr>
    </w:tbl>
    <w:p w:rsidR="001751EE" w:rsidRDefault="001751EE"/>
    <w:tbl>
      <w:tblPr>
        <w:tblW w:w="10632" w:type="dxa"/>
        <w:tblInd w:w="-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38"/>
        <w:gridCol w:w="1758"/>
        <w:gridCol w:w="1701"/>
        <w:gridCol w:w="2835"/>
      </w:tblGrid>
      <w:tr w:rsidR="00C26B60" w:rsidRPr="00394BB2" w:rsidTr="001751EE">
        <w:trPr>
          <w:trHeight w:val="495"/>
        </w:trPr>
        <w:tc>
          <w:tcPr>
            <w:tcW w:w="4338" w:type="dxa"/>
            <w:shd w:val="clear" w:color="auto" w:fill="F4B083" w:themeFill="accent2" w:themeFillTint="9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26B60" w:rsidRPr="00394BB2" w:rsidRDefault="00C26B60" w:rsidP="00394BB2">
            <w:pPr>
              <w:tabs>
                <w:tab w:val="left" w:pos="1240"/>
              </w:tabs>
              <w:ind w:left="-87" w:right="-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B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Правонарушение</w:t>
            </w:r>
          </w:p>
        </w:tc>
        <w:tc>
          <w:tcPr>
            <w:tcW w:w="1758" w:type="dxa"/>
            <w:shd w:val="clear" w:color="auto" w:fill="F4B083" w:themeFill="accent2" w:themeFillTint="9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26B60" w:rsidRPr="00394BB2" w:rsidRDefault="00C26B60" w:rsidP="001751EE">
            <w:pPr>
              <w:tabs>
                <w:tab w:val="left" w:pos="1614"/>
              </w:tabs>
              <w:ind w:left="-87"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B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Нарушаемая статья законодательства</w:t>
            </w:r>
          </w:p>
        </w:tc>
        <w:tc>
          <w:tcPr>
            <w:tcW w:w="1701" w:type="dxa"/>
            <w:shd w:val="clear" w:color="auto" w:fill="F4B083" w:themeFill="accent2" w:themeFillTint="99"/>
            <w:vAlign w:val="center"/>
          </w:tcPr>
          <w:p w:rsidR="00C26B60" w:rsidRPr="00394BB2" w:rsidRDefault="00C26B60" w:rsidP="00394BB2">
            <w:pPr>
              <w:tabs>
                <w:tab w:val="left" w:pos="1240"/>
              </w:tabs>
              <w:ind w:left="124" w:right="1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B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Наказание для должностных лиц</w:t>
            </w:r>
          </w:p>
        </w:tc>
        <w:tc>
          <w:tcPr>
            <w:tcW w:w="2835" w:type="dxa"/>
            <w:shd w:val="clear" w:color="auto" w:fill="F4B083" w:themeFill="accent2" w:themeFillTint="9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26B60" w:rsidRPr="00394BB2" w:rsidRDefault="00C26B60" w:rsidP="00394BB2">
            <w:pPr>
              <w:ind w:right="1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B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Наказание для юридических лиц</w:t>
            </w:r>
          </w:p>
        </w:tc>
      </w:tr>
      <w:tr w:rsidR="00C26B60" w:rsidRPr="00394BB2" w:rsidTr="001751EE">
        <w:trPr>
          <w:trHeight w:val="20"/>
        </w:trPr>
        <w:tc>
          <w:tcPr>
            <w:tcW w:w="4338" w:type="dxa"/>
            <w:shd w:val="clear" w:color="auto" w:fill="BDD6EE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26B60" w:rsidRPr="00394BB2" w:rsidRDefault="00C26B60" w:rsidP="00170B65">
            <w:pPr>
              <w:tabs>
                <w:tab w:val="left" w:pos="1240"/>
              </w:tabs>
              <w:ind w:left="-87" w:right="-96"/>
              <w:rPr>
                <w:rFonts w:ascii="Times New Roman" w:hAnsi="Times New Roman" w:cs="Times New Roman"/>
                <w:sz w:val="20"/>
                <w:szCs w:val="20"/>
              </w:rPr>
            </w:pPr>
            <w:r w:rsidRPr="00394BB2">
              <w:rPr>
                <w:rFonts w:ascii="Times New Roman" w:hAnsi="Times New Roman" w:cs="Times New Roman"/>
                <w:sz w:val="20"/>
                <w:szCs w:val="20"/>
              </w:rPr>
              <w:t>Обработка персональных данных с нарушением требований к составу сведений, включаемых в согласие в</w:t>
            </w:r>
            <w:r w:rsidR="00FD432A" w:rsidRPr="00394B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4BB2">
              <w:rPr>
                <w:rFonts w:ascii="Times New Roman" w:hAnsi="Times New Roman" w:cs="Times New Roman"/>
                <w:sz w:val="20"/>
                <w:szCs w:val="20"/>
              </w:rPr>
              <w:t>письменной форме субъекта персональных данных на обработку его</w:t>
            </w:r>
            <w:r w:rsidR="00FD432A" w:rsidRPr="00394B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4BB2">
              <w:rPr>
                <w:rFonts w:ascii="Times New Roman" w:hAnsi="Times New Roman" w:cs="Times New Roman"/>
                <w:sz w:val="20"/>
                <w:szCs w:val="20"/>
              </w:rPr>
              <w:t>персональных данных</w:t>
            </w:r>
          </w:p>
        </w:tc>
        <w:tc>
          <w:tcPr>
            <w:tcW w:w="1758" w:type="dxa"/>
            <w:shd w:val="clear" w:color="auto" w:fill="BDD6EE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26B60" w:rsidRPr="00394BB2" w:rsidRDefault="00C26B60" w:rsidP="00170B65">
            <w:pPr>
              <w:tabs>
                <w:tab w:val="left" w:pos="1614"/>
              </w:tabs>
              <w:ind w:left="-87" w:right="-144"/>
              <w:rPr>
                <w:rFonts w:ascii="Times New Roman" w:hAnsi="Times New Roman" w:cs="Times New Roman"/>
                <w:sz w:val="20"/>
                <w:szCs w:val="20"/>
              </w:rPr>
            </w:pPr>
            <w:r w:rsidRPr="00394BB2">
              <w:rPr>
                <w:rFonts w:ascii="Times New Roman" w:hAnsi="Times New Roman" w:cs="Times New Roman"/>
                <w:sz w:val="20"/>
                <w:szCs w:val="20"/>
              </w:rPr>
              <w:t>Ст. 9 ФЗ-152</w:t>
            </w:r>
          </w:p>
        </w:tc>
        <w:tc>
          <w:tcPr>
            <w:tcW w:w="1701" w:type="dxa"/>
            <w:shd w:val="clear" w:color="auto" w:fill="BDD6EE" w:themeFill="accent1" w:themeFillTint="66"/>
          </w:tcPr>
          <w:p w:rsidR="00C26B60" w:rsidRPr="00394BB2" w:rsidRDefault="00C26B60" w:rsidP="00FC22F4">
            <w:pPr>
              <w:tabs>
                <w:tab w:val="left" w:pos="1240"/>
              </w:tabs>
              <w:ind w:left="124" w:right="167"/>
              <w:rPr>
                <w:rFonts w:ascii="Times New Roman" w:hAnsi="Times New Roman" w:cs="Times New Roman"/>
                <w:sz w:val="20"/>
                <w:szCs w:val="20"/>
              </w:rPr>
            </w:pPr>
            <w:r w:rsidRPr="00394BB2">
              <w:rPr>
                <w:rFonts w:ascii="Times New Roman" w:hAnsi="Times New Roman" w:cs="Times New Roman"/>
                <w:sz w:val="20"/>
                <w:szCs w:val="20"/>
              </w:rPr>
              <w:t xml:space="preserve">700 </w:t>
            </w:r>
            <w:r w:rsidR="00FC22F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394BB2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="00FC22F4">
              <w:rPr>
                <w:rFonts w:ascii="Times New Roman" w:hAnsi="Times New Roman" w:cs="Times New Roman"/>
                <w:sz w:val="20"/>
                <w:szCs w:val="20"/>
              </w:rPr>
              <w:t>.000</w:t>
            </w:r>
            <w:r w:rsidRPr="00394BB2">
              <w:rPr>
                <w:rFonts w:ascii="Times New Roman" w:hAnsi="Times New Roman" w:cs="Times New Roman"/>
                <w:sz w:val="20"/>
                <w:szCs w:val="20"/>
              </w:rPr>
              <w:t xml:space="preserve"> рублей</w:t>
            </w:r>
          </w:p>
        </w:tc>
        <w:tc>
          <w:tcPr>
            <w:tcW w:w="2835" w:type="dxa"/>
            <w:shd w:val="clear" w:color="auto" w:fill="BDD6EE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26B60" w:rsidRPr="00394BB2" w:rsidRDefault="00C26B60" w:rsidP="001751EE">
            <w:pPr>
              <w:ind w:right="167"/>
              <w:rPr>
                <w:rFonts w:ascii="Times New Roman" w:hAnsi="Times New Roman" w:cs="Times New Roman"/>
                <w:sz w:val="20"/>
                <w:szCs w:val="20"/>
              </w:rPr>
            </w:pPr>
            <w:r w:rsidRPr="00394BB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FC22F4">
              <w:rPr>
                <w:rFonts w:ascii="Times New Roman" w:hAnsi="Times New Roman" w:cs="Times New Roman"/>
                <w:sz w:val="20"/>
                <w:szCs w:val="20"/>
              </w:rPr>
              <w:t xml:space="preserve">.000 – </w:t>
            </w:r>
            <w:r w:rsidRPr="00394BB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FC22F4">
              <w:rPr>
                <w:rFonts w:ascii="Times New Roman" w:hAnsi="Times New Roman" w:cs="Times New Roman"/>
                <w:sz w:val="20"/>
                <w:szCs w:val="20"/>
              </w:rPr>
              <w:t xml:space="preserve">.000 </w:t>
            </w:r>
            <w:r w:rsidRPr="00394BB2">
              <w:rPr>
                <w:rFonts w:ascii="Times New Roman" w:hAnsi="Times New Roman" w:cs="Times New Roman"/>
                <w:sz w:val="20"/>
                <w:szCs w:val="20"/>
              </w:rPr>
              <w:t xml:space="preserve"> рублей </w:t>
            </w:r>
          </w:p>
        </w:tc>
      </w:tr>
      <w:tr w:rsidR="00C26B60" w:rsidRPr="00394BB2" w:rsidTr="001751EE">
        <w:trPr>
          <w:trHeight w:val="20"/>
        </w:trPr>
        <w:tc>
          <w:tcPr>
            <w:tcW w:w="4338" w:type="dxa"/>
            <w:shd w:val="clear" w:color="auto" w:fill="BDD6EE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26B60" w:rsidRPr="00394BB2" w:rsidRDefault="00C26B60" w:rsidP="00170B65">
            <w:pPr>
              <w:tabs>
                <w:tab w:val="left" w:pos="1240"/>
              </w:tabs>
              <w:ind w:left="-87" w:right="-96"/>
              <w:rPr>
                <w:rFonts w:ascii="Times New Roman" w:hAnsi="Times New Roman" w:cs="Times New Roman"/>
                <w:sz w:val="20"/>
                <w:szCs w:val="20"/>
              </w:rPr>
            </w:pPr>
            <w:r w:rsidRPr="00394BB2">
              <w:rPr>
                <w:rFonts w:ascii="Times New Roman" w:hAnsi="Times New Roman" w:cs="Times New Roman"/>
                <w:sz w:val="20"/>
                <w:szCs w:val="20"/>
              </w:rPr>
              <w:t>Обработка персональных данных без согласия субъекта персональных данных и в отсутствие предусмотренных законодательством Российской Федерации о персональных данных иных условий обработки персональных данных</w:t>
            </w:r>
          </w:p>
        </w:tc>
        <w:tc>
          <w:tcPr>
            <w:tcW w:w="1758" w:type="dxa"/>
            <w:shd w:val="clear" w:color="auto" w:fill="BDD6EE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26B60" w:rsidRPr="00394BB2" w:rsidRDefault="00C26B60" w:rsidP="00170B65">
            <w:pPr>
              <w:tabs>
                <w:tab w:val="left" w:pos="1614"/>
              </w:tabs>
              <w:ind w:left="-87" w:right="-144"/>
              <w:rPr>
                <w:rFonts w:ascii="Times New Roman" w:hAnsi="Times New Roman" w:cs="Times New Roman"/>
                <w:sz w:val="20"/>
                <w:szCs w:val="20"/>
              </w:rPr>
            </w:pPr>
            <w:r w:rsidRPr="00394BB2">
              <w:rPr>
                <w:rFonts w:ascii="Times New Roman" w:hAnsi="Times New Roman" w:cs="Times New Roman"/>
                <w:sz w:val="20"/>
                <w:szCs w:val="20"/>
              </w:rPr>
              <w:t>Ст. 6 ФЗ-152</w:t>
            </w:r>
          </w:p>
        </w:tc>
        <w:tc>
          <w:tcPr>
            <w:tcW w:w="1701" w:type="dxa"/>
            <w:shd w:val="clear" w:color="auto" w:fill="BDD6EE" w:themeFill="accent1" w:themeFillTint="66"/>
          </w:tcPr>
          <w:p w:rsidR="00C26B60" w:rsidRPr="00394BB2" w:rsidRDefault="00C26B60" w:rsidP="00FC22F4">
            <w:pPr>
              <w:tabs>
                <w:tab w:val="left" w:pos="1240"/>
              </w:tabs>
              <w:ind w:left="124" w:right="167"/>
              <w:rPr>
                <w:rFonts w:ascii="Times New Roman" w:hAnsi="Times New Roman" w:cs="Times New Roman"/>
                <w:sz w:val="20"/>
                <w:szCs w:val="20"/>
              </w:rPr>
            </w:pPr>
            <w:r w:rsidRPr="00394BB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C22F4">
              <w:rPr>
                <w:rFonts w:ascii="Times New Roman" w:hAnsi="Times New Roman" w:cs="Times New Roman"/>
                <w:sz w:val="20"/>
                <w:szCs w:val="20"/>
              </w:rPr>
              <w:t xml:space="preserve">.000 – </w:t>
            </w:r>
            <w:r w:rsidRPr="00394BB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FC22F4">
              <w:rPr>
                <w:rFonts w:ascii="Times New Roman" w:hAnsi="Times New Roman" w:cs="Times New Roman"/>
                <w:sz w:val="20"/>
                <w:szCs w:val="20"/>
              </w:rPr>
              <w:t>.000</w:t>
            </w:r>
            <w:r w:rsidRPr="00394BB2">
              <w:rPr>
                <w:rFonts w:ascii="Times New Roman" w:hAnsi="Times New Roman" w:cs="Times New Roman"/>
                <w:sz w:val="20"/>
                <w:szCs w:val="20"/>
              </w:rPr>
              <w:t xml:space="preserve"> рублей</w:t>
            </w:r>
          </w:p>
        </w:tc>
        <w:tc>
          <w:tcPr>
            <w:tcW w:w="2835" w:type="dxa"/>
            <w:shd w:val="clear" w:color="auto" w:fill="BDD6EE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26B60" w:rsidRPr="00394BB2" w:rsidRDefault="00C26B60" w:rsidP="00FC22F4">
            <w:pPr>
              <w:ind w:right="167"/>
              <w:rPr>
                <w:rFonts w:ascii="Times New Roman" w:hAnsi="Times New Roman" w:cs="Times New Roman"/>
                <w:sz w:val="20"/>
                <w:szCs w:val="20"/>
              </w:rPr>
            </w:pPr>
            <w:r w:rsidRPr="00394BB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FC22F4">
              <w:rPr>
                <w:rFonts w:ascii="Times New Roman" w:hAnsi="Times New Roman" w:cs="Times New Roman"/>
                <w:sz w:val="20"/>
                <w:szCs w:val="20"/>
              </w:rPr>
              <w:t xml:space="preserve">.000 – </w:t>
            </w:r>
            <w:r w:rsidRPr="00394BB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FC22F4">
              <w:rPr>
                <w:rFonts w:ascii="Times New Roman" w:hAnsi="Times New Roman" w:cs="Times New Roman"/>
                <w:sz w:val="20"/>
                <w:szCs w:val="20"/>
              </w:rPr>
              <w:t>.000</w:t>
            </w:r>
            <w:r w:rsidRPr="00394BB2">
              <w:rPr>
                <w:rFonts w:ascii="Times New Roman" w:hAnsi="Times New Roman" w:cs="Times New Roman"/>
                <w:sz w:val="20"/>
                <w:szCs w:val="20"/>
              </w:rPr>
              <w:t xml:space="preserve"> рублей</w:t>
            </w:r>
          </w:p>
        </w:tc>
      </w:tr>
      <w:tr w:rsidR="00C26B60" w:rsidRPr="00394BB2" w:rsidTr="001751EE">
        <w:trPr>
          <w:trHeight w:val="20"/>
        </w:trPr>
        <w:tc>
          <w:tcPr>
            <w:tcW w:w="4338" w:type="dxa"/>
            <w:shd w:val="clear" w:color="auto" w:fill="BDD6EE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26B60" w:rsidRPr="00394BB2" w:rsidRDefault="00C26B60" w:rsidP="00170B65">
            <w:pPr>
              <w:tabs>
                <w:tab w:val="left" w:pos="1240"/>
              </w:tabs>
              <w:ind w:left="-87" w:right="-96"/>
              <w:rPr>
                <w:rFonts w:ascii="Times New Roman" w:hAnsi="Times New Roman" w:cs="Times New Roman"/>
                <w:sz w:val="20"/>
                <w:szCs w:val="20"/>
              </w:rPr>
            </w:pPr>
            <w:r w:rsidRPr="00394BB2">
              <w:rPr>
                <w:rFonts w:ascii="Times New Roman" w:hAnsi="Times New Roman" w:cs="Times New Roman"/>
                <w:sz w:val="20"/>
                <w:szCs w:val="20"/>
              </w:rPr>
              <w:t>Обработка специальных категорий персональных данных, касающихся расовой, национальной принадлежности, политических</w:t>
            </w:r>
            <w:r w:rsidR="00394BB2" w:rsidRPr="00394B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4BB2">
              <w:rPr>
                <w:rFonts w:ascii="Times New Roman" w:hAnsi="Times New Roman" w:cs="Times New Roman"/>
                <w:sz w:val="20"/>
                <w:szCs w:val="20"/>
              </w:rPr>
              <w:t>взглядов, религиозных или философских убеждений, состояния здоровья, интимной жизни, а также персональных данных о судимости</w:t>
            </w:r>
            <w:r w:rsidR="009F2254">
              <w:rPr>
                <w:rFonts w:ascii="Times New Roman" w:hAnsi="Times New Roman" w:cs="Times New Roman"/>
                <w:sz w:val="20"/>
                <w:szCs w:val="20"/>
              </w:rPr>
              <w:t xml:space="preserve"> без законного основания</w:t>
            </w:r>
          </w:p>
        </w:tc>
        <w:tc>
          <w:tcPr>
            <w:tcW w:w="1758" w:type="dxa"/>
            <w:shd w:val="clear" w:color="auto" w:fill="BDD6EE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26B60" w:rsidRPr="00394BB2" w:rsidRDefault="00C26B60" w:rsidP="00170B65">
            <w:pPr>
              <w:tabs>
                <w:tab w:val="left" w:pos="1614"/>
              </w:tabs>
              <w:ind w:left="-87" w:right="-144"/>
              <w:rPr>
                <w:rFonts w:ascii="Times New Roman" w:hAnsi="Times New Roman" w:cs="Times New Roman"/>
                <w:sz w:val="20"/>
                <w:szCs w:val="20"/>
              </w:rPr>
            </w:pPr>
            <w:r w:rsidRPr="00394BB2">
              <w:rPr>
                <w:rFonts w:ascii="Times New Roman" w:hAnsi="Times New Roman" w:cs="Times New Roman"/>
                <w:sz w:val="20"/>
                <w:szCs w:val="20"/>
              </w:rPr>
              <w:t>Ст. 10 ФЗ-152</w:t>
            </w:r>
          </w:p>
        </w:tc>
        <w:tc>
          <w:tcPr>
            <w:tcW w:w="1701" w:type="dxa"/>
            <w:shd w:val="clear" w:color="auto" w:fill="BDD6EE" w:themeFill="accent1" w:themeFillTint="66"/>
          </w:tcPr>
          <w:p w:rsidR="00C26B60" w:rsidRPr="00394BB2" w:rsidRDefault="00C26B60" w:rsidP="00FC22F4">
            <w:pPr>
              <w:tabs>
                <w:tab w:val="left" w:pos="1240"/>
              </w:tabs>
              <w:ind w:left="124" w:right="167"/>
              <w:rPr>
                <w:rFonts w:ascii="Times New Roman" w:hAnsi="Times New Roman" w:cs="Times New Roman"/>
                <w:sz w:val="20"/>
                <w:szCs w:val="20"/>
              </w:rPr>
            </w:pPr>
            <w:r w:rsidRPr="00394BB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FC22F4">
              <w:rPr>
                <w:rFonts w:ascii="Times New Roman" w:hAnsi="Times New Roman" w:cs="Times New Roman"/>
                <w:sz w:val="20"/>
                <w:szCs w:val="20"/>
              </w:rPr>
              <w:t xml:space="preserve">.000 – </w:t>
            </w:r>
            <w:r w:rsidRPr="00394BB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FC22F4">
              <w:rPr>
                <w:rFonts w:ascii="Times New Roman" w:hAnsi="Times New Roman" w:cs="Times New Roman"/>
                <w:sz w:val="20"/>
                <w:szCs w:val="20"/>
              </w:rPr>
              <w:t>.000</w:t>
            </w:r>
            <w:r w:rsidRPr="00394BB2">
              <w:rPr>
                <w:rFonts w:ascii="Times New Roman" w:hAnsi="Times New Roman" w:cs="Times New Roman"/>
                <w:sz w:val="20"/>
                <w:szCs w:val="20"/>
              </w:rPr>
              <w:t xml:space="preserve"> рублей</w:t>
            </w:r>
          </w:p>
        </w:tc>
        <w:tc>
          <w:tcPr>
            <w:tcW w:w="2835" w:type="dxa"/>
            <w:shd w:val="clear" w:color="auto" w:fill="BDD6EE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26B60" w:rsidRPr="00394BB2" w:rsidRDefault="00C26B60" w:rsidP="00FC22F4">
            <w:pPr>
              <w:ind w:right="167"/>
              <w:rPr>
                <w:rFonts w:ascii="Times New Roman" w:hAnsi="Times New Roman" w:cs="Times New Roman"/>
                <w:sz w:val="20"/>
                <w:szCs w:val="20"/>
              </w:rPr>
            </w:pPr>
            <w:r w:rsidRPr="00394BB2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  <w:r w:rsidR="00FC22F4">
              <w:rPr>
                <w:rFonts w:ascii="Times New Roman" w:hAnsi="Times New Roman" w:cs="Times New Roman"/>
                <w:sz w:val="20"/>
                <w:szCs w:val="20"/>
              </w:rPr>
              <w:t xml:space="preserve">.000 – </w:t>
            </w:r>
            <w:r w:rsidRPr="00394BB2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  <w:r w:rsidR="00FC22F4">
              <w:rPr>
                <w:rFonts w:ascii="Times New Roman" w:hAnsi="Times New Roman" w:cs="Times New Roman"/>
                <w:sz w:val="20"/>
                <w:szCs w:val="20"/>
              </w:rPr>
              <w:t>.000</w:t>
            </w:r>
            <w:r w:rsidRPr="00394BB2">
              <w:rPr>
                <w:rFonts w:ascii="Times New Roman" w:hAnsi="Times New Roman" w:cs="Times New Roman"/>
                <w:sz w:val="20"/>
                <w:szCs w:val="20"/>
              </w:rPr>
              <w:t xml:space="preserve"> рублей</w:t>
            </w:r>
          </w:p>
        </w:tc>
      </w:tr>
      <w:tr w:rsidR="00C26B60" w:rsidRPr="00394BB2" w:rsidTr="001751EE">
        <w:trPr>
          <w:trHeight w:val="20"/>
        </w:trPr>
        <w:tc>
          <w:tcPr>
            <w:tcW w:w="4338" w:type="dxa"/>
            <w:shd w:val="clear" w:color="auto" w:fill="BDD6EE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26B60" w:rsidRPr="00394BB2" w:rsidRDefault="00C26B60" w:rsidP="00170B65">
            <w:pPr>
              <w:tabs>
                <w:tab w:val="left" w:pos="1240"/>
              </w:tabs>
              <w:ind w:left="-87" w:right="-96"/>
              <w:rPr>
                <w:rFonts w:ascii="Times New Roman" w:hAnsi="Times New Roman" w:cs="Times New Roman"/>
                <w:sz w:val="20"/>
                <w:szCs w:val="20"/>
              </w:rPr>
            </w:pPr>
            <w:r w:rsidRPr="00394BB2">
              <w:rPr>
                <w:rFonts w:ascii="Times New Roman" w:hAnsi="Times New Roman" w:cs="Times New Roman"/>
                <w:sz w:val="20"/>
                <w:szCs w:val="20"/>
              </w:rPr>
              <w:t>Невыполнение оператором обязанности по опубликованию или обеспечению иным образом неограниченного доступа к документу, определяющему политику оператора в отношении обработки персональных данных, и сведениям о реализуемых</w:t>
            </w:r>
            <w:r w:rsidR="00394BB2" w:rsidRPr="00394B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4BB2">
              <w:rPr>
                <w:rFonts w:ascii="Times New Roman" w:hAnsi="Times New Roman" w:cs="Times New Roman"/>
                <w:sz w:val="20"/>
                <w:szCs w:val="20"/>
              </w:rPr>
              <w:t>требованиях к защите персональных данных</w:t>
            </w:r>
          </w:p>
        </w:tc>
        <w:tc>
          <w:tcPr>
            <w:tcW w:w="1758" w:type="dxa"/>
            <w:shd w:val="clear" w:color="auto" w:fill="BDD6EE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26B60" w:rsidRPr="00394BB2" w:rsidRDefault="00C26B60" w:rsidP="00170B65">
            <w:pPr>
              <w:tabs>
                <w:tab w:val="left" w:pos="1614"/>
              </w:tabs>
              <w:ind w:left="-87" w:right="-144"/>
              <w:rPr>
                <w:rFonts w:ascii="Times New Roman" w:hAnsi="Times New Roman" w:cs="Times New Roman"/>
                <w:sz w:val="20"/>
                <w:szCs w:val="20"/>
              </w:rPr>
            </w:pPr>
            <w:r w:rsidRPr="00394BB2">
              <w:rPr>
                <w:rFonts w:ascii="Times New Roman" w:hAnsi="Times New Roman" w:cs="Times New Roman"/>
                <w:sz w:val="20"/>
                <w:szCs w:val="20"/>
              </w:rPr>
              <w:t>Ст. 18.1 ФЗ-152</w:t>
            </w:r>
          </w:p>
        </w:tc>
        <w:tc>
          <w:tcPr>
            <w:tcW w:w="1701" w:type="dxa"/>
            <w:shd w:val="clear" w:color="auto" w:fill="BDD6EE" w:themeFill="accent1" w:themeFillTint="66"/>
          </w:tcPr>
          <w:p w:rsidR="00C26B60" w:rsidRPr="00394BB2" w:rsidRDefault="00C26B60" w:rsidP="00FC22F4">
            <w:pPr>
              <w:tabs>
                <w:tab w:val="left" w:pos="1240"/>
              </w:tabs>
              <w:ind w:left="124" w:right="167"/>
              <w:rPr>
                <w:rFonts w:ascii="Times New Roman" w:hAnsi="Times New Roman" w:cs="Times New Roman"/>
                <w:sz w:val="20"/>
                <w:szCs w:val="20"/>
              </w:rPr>
            </w:pPr>
            <w:r w:rsidRPr="00394BB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C22F4">
              <w:rPr>
                <w:rFonts w:ascii="Times New Roman" w:hAnsi="Times New Roman" w:cs="Times New Roman"/>
                <w:sz w:val="20"/>
                <w:szCs w:val="20"/>
              </w:rPr>
              <w:t xml:space="preserve">.000 – </w:t>
            </w:r>
            <w:r w:rsidRPr="00394BB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C22F4">
              <w:rPr>
                <w:rFonts w:ascii="Times New Roman" w:hAnsi="Times New Roman" w:cs="Times New Roman"/>
                <w:sz w:val="20"/>
                <w:szCs w:val="20"/>
              </w:rPr>
              <w:t>.000</w:t>
            </w:r>
            <w:r w:rsidRPr="00394BB2">
              <w:rPr>
                <w:rFonts w:ascii="Times New Roman" w:hAnsi="Times New Roman" w:cs="Times New Roman"/>
                <w:sz w:val="20"/>
                <w:szCs w:val="20"/>
              </w:rPr>
              <w:t xml:space="preserve"> рублей</w:t>
            </w:r>
          </w:p>
        </w:tc>
        <w:tc>
          <w:tcPr>
            <w:tcW w:w="2835" w:type="dxa"/>
            <w:shd w:val="clear" w:color="auto" w:fill="BDD6EE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26B60" w:rsidRPr="00394BB2" w:rsidRDefault="00C26B60" w:rsidP="00FC22F4">
            <w:pPr>
              <w:ind w:right="167"/>
              <w:rPr>
                <w:rFonts w:ascii="Times New Roman" w:hAnsi="Times New Roman" w:cs="Times New Roman"/>
                <w:sz w:val="20"/>
                <w:szCs w:val="20"/>
              </w:rPr>
            </w:pPr>
            <w:r w:rsidRPr="00394BB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FC22F4">
              <w:rPr>
                <w:rFonts w:ascii="Times New Roman" w:hAnsi="Times New Roman" w:cs="Times New Roman"/>
                <w:sz w:val="20"/>
                <w:szCs w:val="20"/>
              </w:rPr>
              <w:t xml:space="preserve">.000 – </w:t>
            </w:r>
            <w:r w:rsidRPr="00394BB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FC22F4">
              <w:rPr>
                <w:rFonts w:ascii="Times New Roman" w:hAnsi="Times New Roman" w:cs="Times New Roman"/>
                <w:sz w:val="20"/>
                <w:szCs w:val="20"/>
              </w:rPr>
              <w:t>.000</w:t>
            </w:r>
            <w:r w:rsidRPr="00394BB2">
              <w:rPr>
                <w:rFonts w:ascii="Times New Roman" w:hAnsi="Times New Roman" w:cs="Times New Roman"/>
                <w:sz w:val="20"/>
                <w:szCs w:val="20"/>
              </w:rPr>
              <w:t xml:space="preserve"> рублей</w:t>
            </w:r>
          </w:p>
        </w:tc>
      </w:tr>
      <w:tr w:rsidR="00C26B60" w:rsidRPr="00394BB2" w:rsidTr="001751EE">
        <w:trPr>
          <w:trHeight w:val="20"/>
        </w:trPr>
        <w:tc>
          <w:tcPr>
            <w:tcW w:w="4338" w:type="dxa"/>
            <w:shd w:val="clear" w:color="auto" w:fill="BDD6EE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26B60" w:rsidRPr="00394BB2" w:rsidRDefault="00C26B60" w:rsidP="00170B65">
            <w:pPr>
              <w:tabs>
                <w:tab w:val="left" w:pos="1240"/>
              </w:tabs>
              <w:ind w:left="-87" w:right="-96"/>
              <w:rPr>
                <w:rFonts w:ascii="Times New Roman" w:hAnsi="Times New Roman" w:cs="Times New Roman"/>
                <w:sz w:val="20"/>
                <w:szCs w:val="20"/>
              </w:rPr>
            </w:pPr>
            <w:r w:rsidRPr="00394BB2">
              <w:rPr>
                <w:rFonts w:ascii="Times New Roman" w:hAnsi="Times New Roman" w:cs="Times New Roman"/>
                <w:sz w:val="20"/>
                <w:szCs w:val="20"/>
              </w:rPr>
              <w:t xml:space="preserve">Невыполнение оператором </w:t>
            </w:r>
            <w:r w:rsidR="00394BB2" w:rsidRPr="00394B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4BB2">
              <w:rPr>
                <w:rFonts w:ascii="Times New Roman" w:hAnsi="Times New Roman" w:cs="Times New Roman"/>
                <w:sz w:val="20"/>
                <w:szCs w:val="20"/>
              </w:rPr>
              <w:t>обязанности по предоставлению субъекту персональных данных информации, касающейся обработки его персональных данных</w:t>
            </w:r>
          </w:p>
        </w:tc>
        <w:tc>
          <w:tcPr>
            <w:tcW w:w="1758" w:type="dxa"/>
            <w:shd w:val="clear" w:color="auto" w:fill="BDD6EE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26B60" w:rsidRPr="00394BB2" w:rsidRDefault="00C26B60" w:rsidP="00170B65">
            <w:pPr>
              <w:tabs>
                <w:tab w:val="left" w:pos="1614"/>
              </w:tabs>
              <w:ind w:left="-87" w:right="-144"/>
              <w:rPr>
                <w:rFonts w:ascii="Times New Roman" w:hAnsi="Times New Roman" w:cs="Times New Roman"/>
                <w:sz w:val="20"/>
                <w:szCs w:val="20"/>
              </w:rPr>
            </w:pPr>
            <w:r w:rsidRPr="00394BB2">
              <w:rPr>
                <w:rFonts w:ascii="Times New Roman" w:hAnsi="Times New Roman" w:cs="Times New Roman"/>
                <w:sz w:val="20"/>
                <w:szCs w:val="20"/>
              </w:rPr>
              <w:t>Ст. 14, ст. 20 ФЗ-152</w:t>
            </w:r>
          </w:p>
        </w:tc>
        <w:tc>
          <w:tcPr>
            <w:tcW w:w="1701" w:type="dxa"/>
            <w:shd w:val="clear" w:color="auto" w:fill="BDD6EE" w:themeFill="accent1" w:themeFillTint="66"/>
          </w:tcPr>
          <w:p w:rsidR="00C26B60" w:rsidRPr="00394BB2" w:rsidRDefault="00C26B60" w:rsidP="00FC22F4">
            <w:pPr>
              <w:tabs>
                <w:tab w:val="left" w:pos="1240"/>
              </w:tabs>
              <w:ind w:left="124" w:right="167"/>
              <w:rPr>
                <w:rFonts w:ascii="Times New Roman" w:hAnsi="Times New Roman" w:cs="Times New Roman"/>
                <w:sz w:val="20"/>
                <w:szCs w:val="20"/>
              </w:rPr>
            </w:pPr>
            <w:r w:rsidRPr="00394BB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C22F4">
              <w:rPr>
                <w:rFonts w:ascii="Times New Roman" w:hAnsi="Times New Roman" w:cs="Times New Roman"/>
                <w:sz w:val="20"/>
                <w:szCs w:val="20"/>
              </w:rPr>
              <w:t xml:space="preserve">.000 – </w:t>
            </w:r>
            <w:r w:rsidRPr="00394BB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C22F4">
              <w:rPr>
                <w:rFonts w:ascii="Times New Roman" w:hAnsi="Times New Roman" w:cs="Times New Roman"/>
                <w:sz w:val="20"/>
                <w:szCs w:val="20"/>
              </w:rPr>
              <w:t>.000</w:t>
            </w:r>
            <w:r w:rsidRPr="00394BB2">
              <w:rPr>
                <w:rFonts w:ascii="Times New Roman" w:hAnsi="Times New Roman" w:cs="Times New Roman"/>
                <w:sz w:val="20"/>
                <w:szCs w:val="20"/>
              </w:rPr>
              <w:t xml:space="preserve"> рублей</w:t>
            </w:r>
          </w:p>
        </w:tc>
        <w:tc>
          <w:tcPr>
            <w:tcW w:w="2835" w:type="dxa"/>
            <w:shd w:val="clear" w:color="auto" w:fill="BDD6EE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26B60" w:rsidRPr="00394BB2" w:rsidRDefault="00C26B60" w:rsidP="00FC22F4">
            <w:pPr>
              <w:ind w:right="167"/>
              <w:rPr>
                <w:rFonts w:ascii="Times New Roman" w:hAnsi="Times New Roman" w:cs="Times New Roman"/>
                <w:sz w:val="20"/>
                <w:szCs w:val="20"/>
              </w:rPr>
            </w:pPr>
            <w:r w:rsidRPr="00394B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FC22F4">
              <w:rPr>
                <w:rFonts w:ascii="Times New Roman" w:hAnsi="Times New Roman" w:cs="Times New Roman"/>
                <w:sz w:val="20"/>
                <w:szCs w:val="20"/>
              </w:rPr>
              <w:t xml:space="preserve">.000 – </w:t>
            </w:r>
            <w:r w:rsidRPr="00394BB2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FC22F4">
              <w:rPr>
                <w:rFonts w:ascii="Times New Roman" w:hAnsi="Times New Roman" w:cs="Times New Roman"/>
                <w:sz w:val="20"/>
                <w:szCs w:val="20"/>
              </w:rPr>
              <w:t>.000</w:t>
            </w:r>
            <w:r w:rsidRPr="00394BB2">
              <w:rPr>
                <w:rFonts w:ascii="Times New Roman" w:hAnsi="Times New Roman" w:cs="Times New Roman"/>
                <w:sz w:val="20"/>
                <w:szCs w:val="20"/>
              </w:rPr>
              <w:t xml:space="preserve"> рублей</w:t>
            </w:r>
          </w:p>
        </w:tc>
      </w:tr>
      <w:tr w:rsidR="00C26B60" w:rsidRPr="00394BB2" w:rsidTr="001751EE">
        <w:trPr>
          <w:trHeight w:val="20"/>
        </w:trPr>
        <w:tc>
          <w:tcPr>
            <w:tcW w:w="4338" w:type="dxa"/>
            <w:shd w:val="clear" w:color="auto" w:fill="BDD6EE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26B60" w:rsidRPr="00394BB2" w:rsidRDefault="00C26B60" w:rsidP="00170B65">
            <w:pPr>
              <w:tabs>
                <w:tab w:val="left" w:pos="1240"/>
              </w:tabs>
              <w:ind w:left="-87" w:right="-96"/>
              <w:rPr>
                <w:rFonts w:ascii="Times New Roman" w:hAnsi="Times New Roman" w:cs="Times New Roman"/>
                <w:sz w:val="20"/>
                <w:szCs w:val="20"/>
              </w:rPr>
            </w:pPr>
            <w:r w:rsidRPr="00394BB2">
              <w:rPr>
                <w:rFonts w:ascii="Times New Roman" w:hAnsi="Times New Roman" w:cs="Times New Roman"/>
                <w:sz w:val="20"/>
                <w:szCs w:val="20"/>
              </w:rPr>
              <w:t>Невыполнение оператором в установленные сроки требований об уточнении персональных данных, их блокировании или уничтожении в</w:t>
            </w:r>
            <w:r w:rsidR="00394BB2" w:rsidRPr="00394B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4BB2">
              <w:rPr>
                <w:rFonts w:ascii="Times New Roman" w:hAnsi="Times New Roman" w:cs="Times New Roman"/>
                <w:sz w:val="20"/>
                <w:szCs w:val="20"/>
              </w:rPr>
              <w:t>случае, если персональные данные являются неполными, устаревшими,</w:t>
            </w:r>
            <w:r w:rsidR="00394BB2" w:rsidRPr="00394B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4BB2">
              <w:rPr>
                <w:rFonts w:ascii="Times New Roman" w:hAnsi="Times New Roman" w:cs="Times New Roman"/>
                <w:sz w:val="20"/>
                <w:szCs w:val="20"/>
              </w:rPr>
              <w:t>неточными, незаконно полученными или не являются необходимыми для</w:t>
            </w:r>
            <w:r w:rsidR="00394BB2" w:rsidRPr="00394B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4BB2">
              <w:rPr>
                <w:rFonts w:ascii="Times New Roman" w:hAnsi="Times New Roman" w:cs="Times New Roman"/>
                <w:sz w:val="20"/>
                <w:szCs w:val="20"/>
              </w:rPr>
              <w:t>заявленной цели обработки</w:t>
            </w:r>
          </w:p>
        </w:tc>
        <w:tc>
          <w:tcPr>
            <w:tcW w:w="1758" w:type="dxa"/>
            <w:shd w:val="clear" w:color="auto" w:fill="BDD6EE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26B60" w:rsidRPr="00394BB2" w:rsidRDefault="00C26B60" w:rsidP="00170B65">
            <w:pPr>
              <w:tabs>
                <w:tab w:val="left" w:pos="1614"/>
              </w:tabs>
              <w:ind w:left="-87" w:right="-144"/>
              <w:rPr>
                <w:rFonts w:ascii="Times New Roman" w:hAnsi="Times New Roman" w:cs="Times New Roman"/>
                <w:sz w:val="20"/>
                <w:szCs w:val="20"/>
              </w:rPr>
            </w:pPr>
            <w:r w:rsidRPr="00394BB2">
              <w:rPr>
                <w:rFonts w:ascii="Times New Roman" w:hAnsi="Times New Roman" w:cs="Times New Roman"/>
                <w:sz w:val="20"/>
                <w:szCs w:val="20"/>
              </w:rPr>
              <w:t>Ст. 21 ФЗ-152</w:t>
            </w:r>
          </w:p>
        </w:tc>
        <w:tc>
          <w:tcPr>
            <w:tcW w:w="1701" w:type="dxa"/>
            <w:shd w:val="clear" w:color="auto" w:fill="BDD6EE" w:themeFill="accent1" w:themeFillTint="66"/>
          </w:tcPr>
          <w:p w:rsidR="00C26B60" w:rsidRPr="00394BB2" w:rsidRDefault="00C26B60" w:rsidP="00FC22F4">
            <w:pPr>
              <w:tabs>
                <w:tab w:val="left" w:pos="1240"/>
              </w:tabs>
              <w:ind w:left="124" w:right="167"/>
              <w:rPr>
                <w:rFonts w:ascii="Times New Roman" w:hAnsi="Times New Roman" w:cs="Times New Roman"/>
                <w:sz w:val="20"/>
                <w:szCs w:val="20"/>
              </w:rPr>
            </w:pPr>
            <w:r w:rsidRPr="00394BB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C22F4">
              <w:rPr>
                <w:rFonts w:ascii="Times New Roman" w:hAnsi="Times New Roman" w:cs="Times New Roman"/>
                <w:sz w:val="20"/>
                <w:szCs w:val="20"/>
              </w:rPr>
              <w:t xml:space="preserve">.000 – </w:t>
            </w:r>
            <w:r w:rsidRPr="00394BB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FC22F4">
              <w:rPr>
                <w:rFonts w:ascii="Times New Roman" w:hAnsi="Times New Roman" w:cs="Times New Roman"/>
                <w:sz w:val="20"/>
                <w:szCs w:val="20"/>
              </w:rPr>
              <w:t>.000</w:t>
            </w:r>
            <w:r w:rsidRPr="00394BB2">
              <w:rPr>
                <w:rFonts w:ascii="Times New Roman" w:hAnsi="Times New Roman" w:cs="Times New Roman"/>
                <w:sz w:val="20"/>
                <w:szCs w:val="20"/>
              </w:rPr>
              <w:t xml:space="preserve"> рублей</w:t>
            </w:r>
          </w:p>
        </w:tc>
        <w:tc>
          <w:tcPr>
            <w:tcW w:w="2835" w:type="dxa"/>
            <w:shd w:val="clear" w:color="auto" w:fill="BDD6EE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26B60" w:rsidRPr="00394BB2" w:rsidRDefault="00C26B60" w:rsidP="00FC22F4">
            <w:pPr>
              <w:ind w:right="167"/>
              <w:rPr>
                <w:rFonts w:ascii="Times New Roman" w:hAnsi="Times New Roman" w:cs="Times New Roman"/>
                <w:sz w:val="20"/>
                <w:szCs w:val="20"/>
              </w:rPr>
            </w:pPr>
            <w:r w:rsidRPr="00394BB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FC22F4">
              <w:rPr>
                <w:rFonts w:ascii="Times New Roman" w:hAnsi="Times New Roman" w:cs="Times New Roman"/>
                <w:sz w:val="20"/>
                <w:szCs w:val="20"/>
              </w:rPr>
              <w:t xml:space="preserve">.000 – </w:t>
            </w:r>
            <w:r w:rsidRPr="00394BB2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="00FC22F4">
              <w:rPr>
                <w:rFonts w:ascii="Times New Roman" w:hAnsi="Times New Roman" w:cs="Times New Roman"/>
                <w:sz w:val="20"/>
                <w:szCs w:val="20"/>
              </w:rPr>
              <w:t>.000</w:t>
            </w:r>
            <w:r w:rsidRPr="00394BB2">
              <w:rPr>
                <w:rFonts w:ascii="Times New Roman" w:hAnsi="Times New Roman" w:cs="Times New Roman"/>
                <w:sz w:val="20"/>
                <w:szCs w:val="20"/>
              </w:rPr>
              <w:t xml:space="preserve"> рублей</w:t>
            </w:r>
          </w:p>
        </w:tc>
      </w:tr>
      <w:tr w:rsidR="00C26B60" w:rsidRPr="00394BB2" w:rsidTr="001751EE">
        <w:trPr>
          <w:trHeight w:val="20"/>
        </w:trPr>
        <w:tc>
          <w:tcPr>
            <w:tcW w:w="4338" w:type="dxa"/>
            <w:shd w:val="clear" w:color="auto" w:fill="BDD6EE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26B60" w:rsidRPr="00394BB2" w:rsidRDefault="00C26B60" w:rsidP="00170B65">
            <w:pPr>
              <w:tabs>
                <w:tab w:val="left" w:pos="1240"/>
              </w:tabs>
              <w:ind w:left="-87" w:right="-96"/>
              <w:rPr>
                <w:rFonts w:ascii="Times New Roman" w:hAnsi="Times New Roman" w:cs="Times New Roman"/>
                <w:sz w:val="20"/>
                <w:szCs w:val="20"/>
              </w:rPr>
            </w:pPr>
            <w:r w:rsidRPr="00394BB2">
              <w:rPr>
                <w:rFonts w:ascii="Times New Roman" w:hAnsi="Times New Roman" w:cs="Times New Roman"/>
                <w:sz w:val="20"/>
                <w:szCs w:val="20"/>
              </w:rPr>
              <w:t>Невыполнение оператором при обработке персональных данных</w:t>
            </w:r>
            <w:r w:rsidR="00394BB2" w:rsidRPr="00394B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4BB2">
              <w:rPr>
                <w:rFonts w:ascii="Times New Roman" w:hAnsi="Times New Roman" w:cs="Times New Roman"/>
                <w:sz w:val="20"/>
                <w:szCs w:val="20"/>
              </w:rPr>
              <w:t>без использования средств автоматизации обязанностей по соблюдению условий, обеспечивающих сохранность персональных данных при хранении материальных носителей</w:t>
            </w:r>
            <w:r w:rsidR="00394BB2" w:rsidRPr="00394B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4BB2">
              <w:rPr>
                <w:rFonts w:ascii="Times New Roman" w:hAnsi="Times New Roman" w:cs="Times New Roman"/>
                <w:sz w:val="20"/>
                <w:szCs w:val="20"/>
              </w:rPr>
              <w:t>персональных данных и исключающих несанкционированный к ним</w:t>
            </w:r>
            <w:r w:rsidR="00394BB2" w:rsidRPr="00394B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4BB2">
              <w:rPr>
                <w:rFonts w:ascii="Times New Roman" w:hAnsi="Times New Roman" w:cs="Times New Roman"/>
                <w:sz w:val="20"/>
                <w:szCs w:val="20"/>
              </w:rPr>
              <w:t>доступ</w:t>
            </w:r>
          </w:p>
        </w:tc>
        <w:tc>
          <w:tcPr>
            <w:tcW w:w="1758" w:type="dxa"/>
            <w:shd w:val="clear" w:color="auto" w:fill="BDD6EE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26B60" w:rsidRPr="00394BB2" w:rsidRDefault="00C26B60" w:rsidP="00170B65">
            <w:pPr>
              <w:tabs>
                <w:tab w:val="left" w:pos="1614"/>
              </w:tabs>
              <w:ind w:left="-87" w:right="-144"/>
              <w:rPr>
                <w:rFonts w:ascii="Times New Roman" w:hAnsi="Times New Roman" w:cs="Times New Roman"/>
                <w:sz w:val="20"/>
                <w:szCs w:val="20"/>
              </w:rPr>
            </w:pPr>
            <w:r w:rsidRPr="00394BB2">
              <w:rPr>
                <w:rFonts w:ascii="Times New Roman" w:hAnsi="Times New Roman" w:cs="Times New Roman"/>
                <w:sz w:val="20"/>
                <w:szCs w:val="20"/>
              </w:rPr>
              <w:t>ПП-687</w:t>
            </w:r>
          </w:p>
        </w:tc>
        <w:tc>
          <w:tcPr>
            <w:tcW w:w="1701" w:type="dxa"/>
            <w:shd w:val="clear" w:color="auto" w:fill="BDD6EE" w:themeFill="accent1" w:themeFillTint="66"/>
          </w:tcPr>
          <w:p w:rsidR="00C26B60" w:rsidRPr="00394BB2" w:rsidRDefault="00C26B60" w:rsidP="00FC22F4">
            <w:pPr>
              <w:tabs>
                <w:tab w:val="left" w:pos="1240"/>
              </w:tabs>
              <w:ind w:left="124" w:right="167"/>
              <w:rPr>
                <w:rFonts w:ascii="Times New Roman" w:hAnsi="Times New Roman" w:cs="Times New Roman"/>
                <w:sz w:val="20"/>
                <w:szCs w:val="20"/>
              </w:rPr>
            </w:pPr>
            <w:r w:rsidRPr="00394BB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C22F4">
              <w:rPr>
                <w:rFonts w:ascii="Times New Roman" w:hAnsi="Times New Roman" w:cs="Times New Roman"/>
                <w:sz w:val="20"/>
                <w:szCs w:val="20"/>
              </w:rPr>
              <w:t xml:space="preserve">.000 – </w:t>
            </w:r>
            <w:r w:rsidRPr="00394BB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FC22F4">
              <w:rPr>
                <w:rFonts w:ascii="Times New Roman" w:hAnsi="Times New Roman" w:cs="Times New Roman"/>
                <w:sz w:val="20"/>
                <w:szCs w:val="20"/>
              </w:rPr>
              <w:t>.000</w:t>
            </w:r>
            <w:r w:rsidRPr="00394BB2">
              <w:rPr>
                <w:rFonts w:ascii="Times New Roman" w:hAnsi="Times New Roman" w:cs="Times New Roman"/>
                <w:sz w:val="20"/>
                <w:szCs w:val="20"/>
              </w:rPr>
              <w:t xml:space="preserve"> рублей</w:t>
            </w:r>
          </w:p>
        </w:tc>
        <w:tc>
          <w:tcPr>
            <w:tcW w:w="2835" w:type="dxa"/>
            <w:shd w:val="clear" w:color="auto" w:fill="BDD6EE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26B60" w:rsidRPr="00394BB2" w:rsidRDefault="00C26B60" w:rsidP="00FC22F4">
            <w:pPr>
              <w:ind w:right="167"/>
              <w:rPr>
                <w:rFonts w:ascii="Times New Roman" w:hAnsi="Times New Roman" w:cs="Times New Roman"/>
                <w:sz w:val="20"/>
                <w:szCs w:val="20"/>
              </w:rPr>
            </w:pPr>
            <w:r w:rsidRPr="00394BB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FC22F4">
              <w:rPr>
                <w:rFonts w:ascii="Times New Roman" w:hAnsi="Times New Roman" w:cs="Times New Roman"/>
                <w:sz w:val="20"/>
                <w:szCs w:val="20"/>
              </w:rPr>
              <w:t xml:space="preserve">.000 </w:t>
            </w:r>
            <w:r w:rsidRPr="00394B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C22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4BB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FC22F4">
              <w:rPr>
                <w:rFonts w:ascii="Times New Roman" w:hAnsi="Times New Roman" w:cs="Times New Roman"/>
                <w:sz w:val="20"/>
                <w:szCs w:val="20"/>
              </w:rPr>
              <w:t xml:space="preserve">.000 </w:t>
            </w:r>
            <w:r w:rsidRPr="00394BB2">
              <w:rPr>
                <w:rFonts w:ascii="Times New Roman" w:hAnsi="Times New Roman" w:cs="Times New Roman"/>
                <w:sz w:val="20"/>
                <w:szCs w:val="20"/>
              </w:rPr>
              <w:t xml:space="preserve"> рублей</w:t>
            </w:r>
          </w:p>
        </w:tc>
      </w:tr>
      <w:tr w:rsidR="00C26B60" w:rsidRPr="00394BB2" w:rsidTr="001751EE">
        <w:trPr>
          <w:trHeight w:val="20"/>
        </w:trPr>
        <w:tc>
          <w:tcPr>
            <w:tcW w:w="4338" w:type="dxa"/>
            <w:shd w:val="clear" w:color="auto" w:fill="BDD6EE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70B65" w:rsidRDefault="00C26B60" w:rsidP="00170B65">
            <w:pPr>
              <w:tabs>
                <w:tab w:val="left" w:pos="1240"/>
              </w:tabs>
              <w:ind w:left="-87" w:right="-96"/>
              <w:rPr>
                <w:rFonts w:ascii="Times New Roman" w:hAnsi="Times New Roman" w:cs="Times New Roman"/>
                <w:sz w:val="20"/>
                <w:szCs w:val="20"/>
              </w:rPr>
            </w:pPr>
            <w:r w:rsidRPr="00394BB2">
              <w:rPr>
                <w:rFonts w:ascii="Times New Roman" w:hAnsi="Times New Roman" w:cs="Times New Roman"/>
                <w:sz w:val="20"/>
                <w:szCs w:val="20"/>
              </w:rPr>
              <w:t>Невыполнение оператором, являющимся государственным или</w:t>
            </w:r>
            <w:r w:rsidR="00394BB2" w:rsidRPr="00394B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4BB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муниципальным органом, </w:t>
            </w:r>
            <w:r w:rsidR="00394BB2" w:rsidRPr="00394B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4BB2">
              <w:rPr>
                <w:rFonts w:ascii="Times New Roman" w:hAnsi="Times New Roman" w:cs="Times New Roman"/>
                <w:sz w:val="20"/>
                <w:szCs w:val="20"/>
              </w:rPr>
              <w:t>обязанности по обезличиванию персональных данных, а равно</w:t>
            </w:r>
          </w:p>
          <w:p w:rsidR="00C26B60" w:rsidRPr="00394BB2" w:rsidRDefault="00C26B60" w:rsidP="00170B65">
            <w:pPr>
              <w:tabs>
                <w:tab w:val="left" w:pos="1240"/>
              </w:tabs>
              <w:ind w:left="-87" w:right="-96"/>
              <w:rPr>
                <w:rFonts w:ascii="Times New Roman" w:hAnsi="Times New Roman" w:cs="Times New Roman"/>
                <w:sz w:val="20"/>
                <w:szCs w:val="20"/>
              </w:rPr>
            </w:pPr>
            <w:r w:rsidRPr="00394BB2">
              <w:rPr>
                <w:rFonts w:ascii="Times New Roman" w:hAnsi="Times New Roman" w:cs="Times New Roman"/>
                <w:sz w:val="20"/>
                <w:szCs w:val="20"/>
              </w:rPr>
              <w:t xml:space="preserve"> несоблюдение установленных требований и методов по обезличиванию персональных</w:t>
            </w:r>
            <w:r w:rsidR="00394BB2" w:rsidRPr="00394B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4BB2">
              <w:rPr>
                <w:rFonts w:ascii="Times New Roman" w:hAnsi="Times New Roman" w:cs="Times New Roman"/>
                <w:sz w:val="20"/>
                <w:szCs w:val="20"/>
              </w:rPr>
              <w:t>данных</w:t>
            </w:r>
          </w:p>
        </w:tc>
        <w:tc>
          <w:tcPr>
            <w:tcW w:w="1758" w:type="dxa"/>
            <w:shd w:val="clear" w:color="auto" w:fill="BDD6EE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26B60" w:rsidRPr="00394BB2" w:rsidRDefault="00C26B60" w:rsidP="00170B65">
            <w:pPr>
              <w:tabs>
                <w:tab w:val="left" w:pos="1614"/>
              </w:tabs>
              <w:ind w:left="-87" w:right="-144"/>
              <w:rPr>
                <w:rFonts w:ascii="Times New Roman" w:hAnsi="Times New Roman" w:cs="Times New Roman"/>
                <w:sz w:val="20"/>
                <w:szCs w:val="20"/>
              </w:rPr>
            </w:pPr>
            <w:r w:rsidRPr="00394BB2">
              <w:rPr>
                <w:rFonts w:ascii="Times New Roman" w:hAnsi="Times New Roman" w:cs="Times New Roman"/>
                <w:sz w:val="20"/>
                <w:szCs w:val="20"/>
              </w:rPr>
              <w:t>ПП-211 и приказ РКН № 996</w:t>
            </w:r>
          </w:p>
        </w:tc>
        <w:tc>
          <w:tcPr>
            <w:tcW w:w="1701" w:type="dxa"/>
            <w:shd w:val="clear" w:color="auto" w:fill="BDD6EE" w:themeFill="accent1" w:themeFillTint="66"/>
          </w:tcPr>
          <w:p w:rsidR="00C26B60" w:rsidRPr="00394BB2" w:rsidRDefault="00C26B60" w:rsidP="00170B65">
            <w:pPr>
              <w:tabs>
                <w:tab w:val="left" w:pos="1240"/>
              </w:tabs>
              <w:ind w:left="124" w:right="167"/>
              <w:rPr>
                <w:rFonts w:ascii="Times New Roman" w:hAnsi="Times New Roman" w:cs="Times New Roman"/>
                <w:sz w:val="20"/>
                <w:szCs w:val="20"/>
              </w:rPr>
            </w:pPr>
            <w:r w:rsidRPr="00394BB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C22F4">
              <w:rPr>
                <w:rFonts w:ascii="Times New Roman" w:hAnsi="Times New Roman" w:cs="Times New Roman"/>
                <w:sz w:val="20"/>
                <w:szCs w:val="20"/>
              </w:rPr>
              <w:t xml:space="preserve">.000 – </w:t>
            </w:r>
            <w:r w:rsidRPr="00394BB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C22F4">
              <w:rPr>
                <w:rFonts w:ascii="Times New Roman" w:hAnsi="Times New Roman" w:cs="Times New Roman"/>
                <w:sz w:val="20"/>
                <w:szCs w:val="20"/>
              </w:rPr>
              <w:t>.000</w:t>
            </w:r>
            <w:r w:rsidRPr="00394BB2">
              <w:rPr>
                <w:rFonts w:ascii="Times New Roman" w:hAnsi="Times New Roman" w:cs="Times New Roman"/>
                <w:sz w:val="20"/>
                <w:szCs w:val="20"/>
              </w:rPr>
              <w:t xml:space="preserve"> тысяч рублей</w:t>
            </w:r>
          </w:p>
        </w:tc>
        <w:tc>
          <w:tcPr>
            <w:tcW w:w="2835" w:type="dxa"/>
            <w:shd w:val="clear" w:color="auto" w:fill="BDD6EE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26B60" w:rsidRPr="00394BB2" w:rsidRDefault="00C26B60" w:rsidP="001751EE">
            <w:pPr>
              <w:ind w:right="167"/>
              <w:rPr>
                <w:rFonts w:ascii="Times New Roman" w:hAnsi="Times New Roman" w:cs="Times New Roman"/>
                <w:sz w:val="20"/>
                <w:szCs w:val="20"/>
              </w:rPr>
            </w:pPr>
            <w:r w:rsidRPr="00394BB2"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</w:tc>
      </w:tr>
      <w:tr w:rsidR="001751EE" w:rsidRPr="00394BB2" w:rsidTr="001751EE">
        <w:trPr>
          <w:trHeight w:val="20"/>
        </w:trPr>
        <w:tc>
          <w:tcPr>
            <w:tcW w:w="4338" w:type="dxa"/>
            <w:shd w:val="clear" w:color="auto" w:fill="BDD6EE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751EE" w:rsidRPr="00394BB2" w:rsidRDefault="001751EE" w:rsidP="00170B65">
            <w:pPr>
              <w:tabs>
                <w:tab w:val="left" w:pos="1240"/>
              </w:tabs>
              <w:ind w:left="-87" w:right="-96"/>
              <w:rPr>
                <w:rFonts w:ascii="Times New Roman" w:hAnsi="Times New Roman" w:cs="Times New Roman"/>
                <w:sz w:val="20"/>
                <w:szCs w:val="20"/>
              </w:rPr>
            </w:pPr>
            <w:r w:rsidRPr="00394BB2">
              <w:rPr>
                <w:rFonts w:ascii="Times New Roman" w:hAnsi="Times New Roman" w:cs="Times New Roman"/>
                <w:sz w:val="20"/>
                <w:szCs w:val="20"/>
              </w:rPr>
              <w:t>Нарушение установленного законом порядка сбора, хранения, использования или распространения персональных данных</w:t>
            </w:r>
          </w:p>
        </w:tc>
        <w:tc>
          <w:tcPr>
            <w:tcW w:w="1758" w:type="dxa"/>
            <w:shd w:val="clear" w:color="auto" w:fill="BDD6EE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751EE" w:rsidRPr="00394BB2" w:rsidRDefault="001751EE" w:rsidP="00170B65">
            <w:pPr>
              <w:tabs>
                <w:tab w:val="left" w:pos="1614"/>
              </w:tabs>
              <w:ind w:left="-87" w:right="-14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94BB2">
              <w:rPr>
                <w:rFonts w:ascii="Times New Roman" w:hAnsi="Times New Roman" w:cs="Times New Roman"/>
                <w:sz w:val="20"/>
                <w:szCs w:val="20"/>
              </w:rPr>
              <w:t>т. 1 242-ФЗ</w:t>
            </w:r>
            <w:r w:rsidR="00170B65">
              <w:rPr>
                <w:rFonts w:ascii="Times New Roman" w:hAnsi="Times New Roman" w:cs="Times New Roman"/>
                <w:sz w:val="20"/>
                <w:szCs w:val="20"/>
              </w:rPr>
              <w:t xml:space="preserve"> и    </w:t>
            </w:r>
            <w:r w:rsidRPr="00394BB2">
              <w:rPr>
                <w:rFonts w:ascii="Times New Roman" w:hAnsi="Times New Roman" w:cs="Times New Roman"/>
                <w:sz w:val="20"/>
                <w:szCs w:val="20"/>
              </w:rPr>
              <w:t xml:space="preserve"> ст. 15.5 149-ФЗ</w:t>
            </w:r>
          </w:p>
        </w:tc>
        <w:tc>
          <w:tcPr>
            <w:tcW w:w="1701" w:type="dxa"/>
            <w:shd w:val="clear" w:color="auto" w:fill="BDD6EE" w:themeFill="accent1" w:themeFillTint="66"/>
          </w:tcPr>
          <w:p w:rsidR="001751EE" w:rsidRPr="00394BB2" w:rsidRDefault="00FC22F4" w:rsidP="00170B65">
            <w:pPr>
              <w:tabs>
                <w:tab w:val="left" w:pos="1240"/>
              </w:tabs>
              <w:ind w:left="124" w:right="1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500 - 1.000 рублей</w:t>
            </w:r>
          </w:p>
        </w:tc>
        <w:tc>
          <w:tcPr>
            <w:tcW w:w="2835" w:type="dxa"/>
            <w:shd w:val="clear" w:color="auto" w:fill="BDD6EE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751EE" w:rsidRPr="00394BB2" w:rsidRDefault="001751EE" w:rsidP="00170B65">
            <w:pPr>
              <w:ind w:right="167"/>
              <w:rPr>
                <w:rFonts w:ascii="Times New Roman" w:hAnsi="Times New Roman" w:cs="Times New Roman"/>
                <w:sz w:val="20"/>
                <w:szCs w:val="20"/>
              </w:rPr>
            </w:pPr>
            <w:r w:rsidRPr="00394BB2">
              <w:rPr>
                <w:rFonts w:ascii="Times New Roman" w:hAnsi="Times New Roman" w:cs="Times New Roman"/>
                <w:sz w:val="20"/>
                <w:szCs w:val="20"/>
              </w:rPr>
              <w:t xml:space="preserve">10.000 руб. + включение компании в реестр нарушителей + блокировка сайта, на котором осуществляется обработка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персональных данных </w:t>
            </w:r>
            <w:r w:rsidRPr="00394B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C26B60" w:rsidRPr="00394BB2" w:rsidRDefault="00C26B60" w:rsidP="00FD432A">
      <w:pPr>
        <w:rPr>
          <w:rFonts w:ascii="Times New Roman" w:hAnsi="Times New Roman" w:cs="Times New Roman"/>
        </w:rPr>
      </w:pPr>
    </w:p>
    <w:sectPr w:rsidR="00C26B60" w:rsidRPr="00394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54E6C"/>
    <w:multiLevelType w:val="hybridMultilevel"/>
    <w:tmpl w:val="8E4CA550"/>
    <w:lvl w:ilvl="0" w:tplc="67A802D8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3B60B46"/>
    <w:multiLevelType w:val="hybridMultilevel"/>
    <w:tmpl w:val="7A662558"/>
    <w:lvl w:ilvl="0" w:tplc="FCE8F48C">
      <w:start w:val="1"/>
      <w:numFmt w:val="decimal"/>
      <w:pStyle w:val="3"/>
      <w:lvlText w:val="3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B880319"/>
    <w:multiLevelType w:val="multilevel"/>
    <w:tmpl w:val="04F203F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sz w:val="22"/>
        <w:szCs w:val="22"/>
      </w:rPr>
    </w:lvl>
    <w:lvl w:ilvl="2">
      <w:start w:val="1"/>
      <w:numFmt w:val="bullet"/>
      <w:lvlText w:val="-"/>
      <w:lvlJc w:val="left"/>
      <w:pPr>
        <w:ind w:left="1224" w:hanging="504"/>
      </w:pPr>
      <w:rPr>
        <w:rFonts w:ascii="Arial" w:hAnsi="Arial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D0B0105"/>
    <w:multiLevelType w:val="multilevel"/>
    <w:tmpl w:val="FF7AAD88"/>
    <w:name w:val="zzmpLegal3E||Legal3 (E)|2|3|1|1|4|9||1|4|1||1|4|1||1|4|1||1|4|0||1|4|0||1|4|0||1|4|0||1|4|0||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/>
        <w:smallCaps w:val="0"/>
        <w:sz w:val="20"/>
        <w:u w:val="none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color w:val="auto"/>
        <w:sz w:val="20"/>
        <w:u w:val="none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571" w:hanging="720"/>
      </w:pPr>
      <w:rPr>
        <w:rFonts w:ascii="Times New Roman" w:hAnsi="Times New Roman" w:cs="Times New Roman"/>
        <w:b w:val="0"/>
        <w:i w:val="0"/>
        <w:caps w:val="0"/>
        <w:sz w:val="20"/>
        <w:u w:val="none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  <w:b w:val="0"/>
        <w:i w:val="0"/>
        <w:caps w:val="0"/>
        <w:sz w:val="20"/>
        <w:u w:val="none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  <w:b w:val="0"/>
        <w:i w:val="0"/>
        <w:caps w:val="0"/>
        <w:sz w:val="20"/>
        <w:u w:val="none"/>
      </w:rPr>
    </w:lvl>
    <w:lvl w:ilvl="5">
      <w:start w:val="1"/>
      <w:numFmt w:val="decimal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 w:cs="Times New Roman"/>
        <w:b w:val="0"/>
        <w:i w:val="0"/>
        <w:caps w:val="0"/>
        <w:sz w:val="20"/>
        <w:u w:val="none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720"/>
      </w:pPr>
      <w:rPr>
        <w:rFonts w:ascii="Times New Roman" w:hAnsi="Times New Roman" w:cs="Times New Roman"/>
        <w:b w:val="0"/>
        <w:i w:val="0"/>
        <w:caps w:val="0"/>
        <w:sz w:val="20"/>
        <w:u w:val="none"/>
      </w:rPr>
    </w:lvl>
    <w:lvl w:ilvl="7">
      <w:start w:val="1"/>
      <w:numFmt w:val="lowerRoman"/>
      <w:lvlText w:val="%8."/>
      <w:lvlJc w:val="left"/>
      <w:pPr>
        <w:tabs>
          <w:tab w:val="num" w:pos="5760"/>
        </w:tabs>
        <w:ind w:left="5760" w:hanging="720"/>
      </w:pPr>
      <w:rPr>
        <w:rFonts w:ascii="Times New Roman" w:hAnsi="Times New Roman" w:cs="Times New Roman"/>
        <w:b w:val="0"/>
        <w:i w:val="0"/>
        <w:caps w:val="0"/>
        <w:sz w:val="20"/>
        <w:u w:val="none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ascii="Times New Roman" w:hAnsi="Times New Roman" w:cs="Times New Roman"/>
        <w:b w:val="0"/>
        <w:i w:val="0"/>
        <w:caps w:val="0"/>
        <w:sz w:val="20"/>
        <w:u w:val="none"/>
      </w:rPr>
    </w:lvl>
  </w:abstractNum>
  <w:abstractNum w:abstractNumId="4">
    <w:nsid w:val="4D6564AC"/>
    <w:multiLevelType w:val="hybridMultilevel"/>
    <w:tmpl w:val="B8A6272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AD7CE3EC">
      <w:start w:val="1"/>
      <w:numFmt w:val="bullet"/>
      <w:lvlText w:val="√"/>
      <w:lvlJc w:val="left"/>
      <w:pPr>
        <w:tabs>
          <w:tab w:val="num" w:pos="1440"/>
        </w:tabs>
        <w:ind w:left="1440" w:hanging="360"/>
      </w:pPr>
      <w:rPr>
        <w:rFonts w:ascii="Candara" w:hAnsi="Candara" w:cs="Candara" w:hint="default"/>
      </w:rPr>
    </w:lvl>
    <w:lvl w:ilvl="2" w:tplc="62EEB0BE">
      <w:start w:val="1"/>
      <w:numFmt w:val="bullet"/>
      <w:lvlText w:val="√"/>
      <w:lvlJc w:val="left"/>
      <w:pPr>
        <w:tabs>
          <w:tab w:val="num" w:pos="2160"/>
        </w:tabs>
        <w:ind w:left="2160" w:hanging="360"/>
      </w:pPr>
      <w:rPr>
        <w:rFonts w:ascii="Candara" w:hAnsi="Candara" w:cs="Candara" w:hint="default"/>
      </w:rPr>
    </w:lvl>
    <w:lvl w:ilvl="3" w:tplc="17A8C7A2">
      <w:start w:val="1"/>
      <w:numFmt w:val="bullet"/>
      <w:lvlText w:val="√"/>
      <w:lvlJc w:val="left"/>
      <w:pPr>
        <w:tabs>
          <w:tab w:val="num" w:pos="2880"/>
        </w:tabs>
        <w:ind w:left="2880" w:hanging="360"/>
      </w:pPr>
      <w:rPr>
        <w:rFonts w:ascii="Candara" w:hAnsi="Candara" w:cs="Candara" w:hint="default"/>
      </w:rPr>
    </w:lvl>
    <w:lvl w:ilvl="4" w:tplc="30EC5F38">
      <w:start w:val="1"/>
      <w:numFmt w:val="bullet"/>
      <w:lvlText w:val="√"/>
      <w:lvlJc w:val="left"/>
      <w:pPr>
        <w:tabs>
          <w:tab w:val="num" w:pos="3600"/>
        </w:tabs>
        <w:ind w:left="3600" w:hanging="360"/>
      </w:pPr>
      <w:rPr>
        <w:rFonts w:ascii="Candara" w:hAnsi="Candara" w:cs="Candara" w:hint="default"/>
      </w:rPr>
    </w:lvl>
    <w:lvl w:ilvl="5" w:tplc="40AA0AF8">
      <w:start w:val="1"/>
      <w:numFmt w:val="bullet"/>
      <w:lvlText w:val="√"/>
      <w:lvlJc w:val="left"/>
      <w:pPr>
        <w:tabs>
          <w:tab w:val="num" w:pos="4320"/>
        </w:tabs>
        <w:ind w:left="4320" w:hanging="360"/>
      </w:pPr>
      <w:rPr>
        <w:rFonts w:ascii="Candara" w:hAnsi="Candara" w:cs="Candara" w:hint="default"/>
      </w:rPr>
    </w:lvl>
    <w:lvl w:ilvl="6" w:tplc="1C5C7DA4">
      <w:start w:val="1"/>
      <w:numFmt w:val="bullet"/>
      <w:lvlText w:val="√"/>
      <w:lvlJc w:val="left"/>
      <w:pPr>
        <w:tabs>
          <w:tab w:val="num" w:pos="5040"/>
        </w:tabs>
        <w:ind w:left="5040" w:hanging="360"/>
      </w:pPr>
      <w:rPr>
        <w:rFonts w:ascii="Candara" w:hAnsi="Candara" w:cs="Candara" w:hint="default"/>
      </w:rPr>
    </w:lvl>
    <w:lvl w:ilvl="7" w:tplc="950A4700">
      <w:start w:val="1"/>
      <w:numFmt w:val="bullet"/>
      <w:lvlText w:val="√"/>
      <w:lvlJc w:val="left"/>
      <w:pPr>
        <w:tabs>
          <w:tab w:val="num" w:pos="5760"/>
        </w:tabs>
        <w:ind w:left="5760" w:hanging="360"/>
      </w:pPr>
      <w:rPr>
        <w:rFonts w:ascii="Candara" w:hAnsi="Candara" w:cs="Candara" w:hint="default"/>
      </w:rPr>
    </w:lvl>
    <w:lvl w:ilvl="8" w:tplc="2230134E">
      <w:start w:val="1"/>
      <w:numFmt w:val="bullet"/>
      <w:lvlText w:val="√"/>
      <w:lvlJc w:val="left"/>
      <w:pPr>
        <w:tabs>
          <w:tab w:val="num" w:pos="6480"/>
        </w:tabs>
        <w:ind w:left="6480" w:hanging="360"/>
      </w:pPr>
      <w:rPr>
        <w:rFonts w:ascii="Candara" w:hAnsi="Candara" w:cs="Candara" w:hint="default"/>
      </w:rPr>
    </w:lvl>
  </w:abstractNum>
  <w:abstractNum w:abstractNumId="5">
    <w:nsid w:val="5370394C"/>
    <w:multiLevelType w:val="hybridMultilevel"/>
    <w:tmpl w:val="B3C889B8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C864DCE"/>
    <w:multiLevelType w:val="hybridMultilevel"/>
    <w:tmpl w:val="7D024B22"/>
    <w:lvl w:ilvl="0" w:tplc="04190019">
      <w:start w:val="1"/>
      <w:numFmt w:val="lowerLetter"/>
      <w:lvlText w:val="%1."/>
      <w:lvlJc w:val="left"/>
      <w:pPr>
        <w:ind w:left="2845" w:hanging="360"/>
      </w:pPr>
    </w:lvl>
    <w:lvl w:ilvl="1" w:tplc="04190019" w:tentative="1">
      <w:start w:val="1"/>
      <w:numFmt w:val="lowerLetter"/>
      <w:lvlText w:val="%2."/>
      <w:lvlJc w:val="left"/>
      <w:pPr>
        <w:ind w:left="3565" w:hanging="360"/>
      </w:pPr>
    </w:lvl>
    <w:lvl w:ilvl="2" w:tplc="0419001B" w:tentative="1">
      <w:start w:val="1"/>
      <w:numFmt w:val="lowerRoman"/>
      <w:lvlText w:val="%3."/>
      <w:lvlJc w:val="right"/>
      <w:pPr>
        <w:ind w:left="4285" w:hanging="180"/>
      </w:pPr>
    </w:lvl>
    <w:lvl w:ilvl="3" w:tplc="0419000F" w:tentative="1">
      <w:start w:val="1"/>
      <w:numFmt w:val="decimal"/>
      <w:lvlText w:val="%4."/>
      <w:lvlJc w:val="left"/>
      <w:pPr>
        <w:ind w:left="5005" w:hanging="360"/>
      </w:pPr>
    </w:lvl>
    <w:lvl w:ilvl="4" w:tplc="04190019" w:tentative="1">
      <w:start w:val="1"/>
      <w:numFmt w:val="lowerLetter"/>
      <w:lvlText w:val="%5."/>
      <w:lvlJc w:val="left"/>
      <w:pPr>
        <w:ind w:left="5725" w:hanging="360"/>
      </w:pPr>
    </w:lvl>
    <w:lvl w:ilvl="5" w:tplc="0419001B" w:tentative="1">
      <w:start w:val="1"/>
      <w:numFmt w:val="lowerRoman"/>
      <w:lvlText w:val="%6."/>
      <w:lvlJc w:val="right"/>
      <w:pPr>
        <w:ind w:left="6445" w:hanging="180"/>
      </w:pPr>
    </w:lvl>
    <w:lvl w:ilvl="6" w:tplc="0419000F" w:tentative="1">
      <w:start w:val="1"/>
      <w:numFmt w:val="decimal"/>
      <w:lvlText w:val="%7."/>
      <w:lvlJc w:val="left"/>
      <w:pPr>
        <w:ind w:left="7165" w:hanging="360"/>
      </w:pPr>
    </w:lvl>
    <w:lvl w:ilvl="7" w:tplc="04190019" w:tentative="1">
      <w:start w:val="1"/>
      <w:numFmt w:val="lowerLetter"/>
      <w:lvlText w:val="%8."/>
      <w:lvlJc w:val="left"/>
      <w:pPr>
        <w:ind w:left="7885" w:hanging="360"/>
      </w:pPr>
    </w:lvl>
    <w:lvl w:ilvl="8" w:tplc="0419001B" w:tentative="1">
      <w:start w:val="1"/>
      <w:numFmt w:val="lowerRoman"/>
      <w:lvlText w:val="%9."/>
      <w:lvlJc w:val="right"/>
      <w:pPr>
        <w:ind w:left="8605" w:hanging="180"/>
      </w:pPr>
    </w:lvl>
  </w:abstractNum>
  <w:abstractNum w:abstractNumId="7">
    <w:nsid w:val="64513A9B"/>
    <w:multiLevelType w:val="hybridMultilevel"/>
    <w:tmpl w:val="38A6AE14"/>
    <w:lvl w:ilvl="0" w:tplc="4DAE93CE">
      <w:start w:val="1"/>
      <w:numFmt w:val="bullet"/>
      <w:lvlText w:val=""/>
      <w:lvlJc w:val="left"/>
      <w:pPr>
        <w:ind w:left="13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9" w:hanging="360"/>
      </w:pPr>
      <w:rPr>
        <w:rFonts w:ascii="Wingdings" w:hAnsi="Wingdings" w:hint="default"/>
      </w:rPr>
    </w:lvl>
  </w:abstractNum>
  <w:abstractNum w:abstractNumId="8">
    <w:nsid w:val="7265557F"/>
    <w:multiLevelType w:val="hybridMultilevel"/>
    <w:tmpl w:val="5D8C3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3C260A"/>
    <w:multiLevelType w:val="multilevel"/>
    <w:tmpl w:val="7096C818"/>
    <w:name w:val="zzmpLegal3E||Legal3 (E)|2|3|1|1|4|9||1|4|1||1|4|1||1|4|1||1|4|0||1|4|0||1|4|0||1|4|0||1|4|0||2"/>
    <w:lvl w:ilvl="0">
      <w:start w:val="1"/>
      <w:numFmt w:val="decimal"/>
      <w:pStyle w:val="Legal3EL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aps/>
        <w:smallCaps w:val="0"/>
        <w:sz w:val="20"/>
        <w:u w:val="none"/>
      </w:rPr>
    </w:lvl>
    <w:lvl w:ilvl="1">
      <w:start w:val="1"/>
      <w:numFmt w:val="decimal"/>
      <w:pStyle w:val="Legal3EL2"/>
      <w:lvlText w:val="%1.%2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caps w:val="0"/>
        <w:color w:val="auto"/>
        <w:sz w:val="20"/>
        <w:u w:val="none"/>
      </w:rPr>
    </w:lvl>
    <w:lvl w:ilvl="2">
      <w:start w:val="1"/>
      <w:numFmt w:val="decimal"/>
      <w:pStyle w:val="Legal3EL3"/>
      <w:lvlText w:val="%1.%2.%3"/>
      <w:lvlJc w:val="left"/>
      <w:pPr>
        <w:tabs>
          <w:tab w:val="num" w:pos="1571"/>
        </w:tabs>
        <w:ind w:left="1571" w:hanging="720"/>
      </w:pPr>
      <w:rPr>
        <w:rFonts w:ascii="Times New Roman" w:hAnsi="Times New Roman" w:cs="Times New Roman" w:hint="default"/>
        <w:b w:val="0"/>
        <w:i w:val="0"/>
        <w:caps w:val="0"/>
        <w:sz w:val="20"/>
        <w:u w:val="none"/>
      </w:rPr>
    </w:lvl>
    <w:lvl w:ilvl="3">
      <w:start w:val="1"/>
      <w:numFmt w:val="lowerLetter"/>
      <w:pStyle w:val="Legal3EL4"/>
      <w:lvlText w:val="(%4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 w:hint="default"/>
        <w:b w:val="0"/>
        <w:i w:val="0"/>
        <w:caps w:val="0"/>
        <w:sz w:val="20"/>
        <w:u w:val="none"/>
      </w:rPr>
    </w:lvl>
    <w:lvl w:ilvl="4">
      <w:start w:val="1"/>
      <w:numFmt w:val="lowerRoman"/>
      <w:pStyle w:val="Legal3EL5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 w:hint="default"/>
        <w:b w:val="0"/>
        <w:i w:val="0"/>
        <w:caps w:val="0"/>
        <w:sz w:val="20"/>
        <w:u w:val="none"/>
      </w:rPr>
    </w:lvl>
    <w:lvl w:ilvl="5">
      <w:start w:val="1"/>
      <w:numFmt w:val="decimal"/>
      <w:pStyle w:val="Legal3EL6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 w:cs="Times New Roman" w:hint="default"/>
        <w:b w:val="0"/>
        <w:i w:val="0"/>
        <w:caps w:val="0"/>
        <w:sz w:val="20"/>
        <w:u w:val="none"/>
      </w:rPr>
    </w:lvl>
    <w:lvl w:ilvl="6">
      <w:start w:val="1"/>
      <w:numFmt w:val="lowerLetter"/>
      <w:pStyle w:val="Legal3EL7"/>
      <w:lvlText w:val="%7."/>
      <w:lvlJc w:val="left"/>
      <w:pPr>
        <w:tabs>
          <w:tab w:val="num" w:pos="5040"/>
        </w:tabs>
        <w:ind w:left="5040" w:hanging="720"/>
      </w:pPr>
      <w:rPr>
        <w:rFonts w:ascii="Times New Roman" w:hAnsi="Times New Roman" w:cs="Times New Roman" w:hint="default"/>
        <w:b w:val="0"/>
        <w:i w:val="0"/>
        <w:caps w:val="0"/>
        <w:sz w:val="20"/>
        <w:u w:val="none"/>
      </w:rPr>
    </w:lvl>
    <w:lvl w:ilvl="7">
      <w:start w:val="1"/>
      <w:numFmt w:val="lowerRoman"/>
      <w:pStyle w:val="Legal3EL8"/>
      <w:lvlText w:val="%8."/>
      <w:lvlJc w:val="left"/>
      <w:pPr>
        <w:tabs>
          <w:tab w:val="num" w:pos="5760"/>
        </w:tabs>
        <w:ind w:left="5760" w:hanging="720"/>
      </w:pPr>
      <w:rPr>
        <w:rFonts w:ascii="Times New Roman" w:hAnsi="Times New Roman" w:cs="Times New Roman" w:hint="default"/>
        <w:b w:val="0"/>
        <w:i w:val="0"/>
        <w:caps w:val="0"/>
        <w:sz w:val="20"/>
        <w:u w:val="none"/>
      </w:rPr>
    </w:lvl>
    <w:lvl w:ilvl="8">
      <w:start w:val="1"/>
      <w:numFmt w:val="decimal"/>
      <w:pStyle w:val="Legal3EL9"/>
      <w:lvlText w:val="%9."/>
      <w:lvlJc w:val="left"/>
      <w:pPr>
        <w:tabs>
          <w:tab w:val="num" w:pos="6480"/>
        </w:tabs>
        <w:ind w:left="6480" w:hanging="720"/>
      </w:pPr>
      <w:rPr>
        <w:rFonts w:ascii="Times New Roman" w:hAnsi="Times New Roman" w:cs="Times New Roman" w:hint="default"/>
        <w:b w:val="0"/>
        <w:i w:val="0"/>
        <w:caps w:val="0"/>
        <w:sz w:val="20"/>
        <w:u w:val="none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2"/>
  </w:num>
  <w:num w:numId="8">
    <w:abstractNumId w:val="1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27B"/>
    <w:rsid w:val="00071137"/>
    <w:rsid w:val="0012327B"/>
    <w:rsid w:val="00170B65"/>
    <w:rsid w:val="001751EE"/>
    <w:rsid w:val="002F3D8B"/>
    <w:rsid w:val="00394BB2"/>
    <w:rsid w:val="004C7207"/>
    <w:rsid w:val="007D4508"/>
    <w:rsid w:val="00850D98"/>
    <w:rsid w:val="008E63CA"/>
    <w:rsid w:val="009F2254"/>
    <w:rsid w:val="00C26B60"/>
    <w:rsid w:val="00CE146E"/>
    <w:rsid w:val="00D8035E"/>
    <w:rsid w:val="00DF5D0B"/>
    <w:rsid w:val="00EA3DF8"/>
    <w:rsid w:val="00FC22F4"/>
    <w:rsid w:val="00FD432A"/>
    <w:rsid w:val="00FF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aliases w:val="H2,h2,Numbered text 3,Раздел,2,2 headline,h,headline,Самостоятельный раздел + Слева:  0,63 см,Первая строка:  0,95 см....,Subhead A,H21,H22,H23,H24,H25,H26,H27,H28,H29,H210,H211,H221,H231,H241,H251,H261,HD2,C,а_номер 1,...,ReignVox 1"/>
    <w:basedOn w:val="a"/>
    <w:next w:val="a"/>
    <w:link w:val="20"/>
    <w:qFormat/>
    <w:rsid w:val="0007113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27B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071137"/>
    <w:pPr>
      <w:widowControl w:val="0"/>
      <w:autoSpaceDE w:val="0"/>
      <w:autoSpaceDN w:val="0"/>
      <w:adjustRightInd w:val="0"/>
      <w:spacing w:after="120" w:line="240" w:lineRule="auto"/>
      <w:ind w:left="360"/>
    </w:pPr>
    <w:rPr>
      <w:rFonts w:ascii="Arial" w:eastAsia="PMingLiU" w:hAnsi="Arial" w:cs="Arial"/>
      <w:sz w:val="20"/>
      <w:szCs w:val="20"/>
      <w:lang w:val="en-US"/>
    </w:rPr>
  </w:style>
  <w:style w:type="character" w:customStyle="1" w:styleId="a5">
    <w:name w:val="Основной текст с отступом Знак"/>
    <w:basedOn w:val="a0"/>
    <w:link w:val="a4"/>
    <w:uiPriority w:val="99"/>
    <w:rsid w:val="00071137"/>
    <w:rPr>
      <w:rFonts w:ascii="Arial" w:eastAsia="PMingLiU" w:hAnsi="Arial" w:cs="Arial"/>
      <w:sz w:val="20"/>
      <w:szCs w:val="20"/>
      <w:lang w:val="en-US"/>
    </w:rPr>
  </w:style>
  <w:style w:type="table" w:styleId="a6">
    <w:name w:val="Table Grid"/>
    <w:basedOn w:val="a1"/>
    <w:uiPriority w:val="59"/>
    <w:rsid w:val="000711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PMingLiU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irmSingle">
    <w:name w:val="Firm Single"/>
    <w:basedOn w:val="a"/>
    <w:link w:val="FirmSingleChar"/>
    <w:rsid w:val="00071137"/>
    <w:pPr>
      <w:spacing w:after="240" w:line="240" w:lineRule="auto"/>
    </w:pPr>
    <w:rPr>
      <w:rFonts w:ascii="Times New Roman" w:eastAsia="PMingLiU" w:hAnsi="Times New Roman" w:cs="Times New Roman"/>
      <w:sz w:val="20"/>
      <w:szCs w:val="24"/>
      <w:lang w:eastAsia="ru-RU"/>
    </w:rPr>
  </w:style>
  <w:style w:type="character" w:customStyle="1" w:styleId="FirmSingleChar">
    <w:name w:val="Firm Single Char"/>
    <w:basedOn w:val="a0"/>
    <w:link w:val="FirmSingle"/>
    <w:rsid w:val="00071137"/>
    <w:rPr>
      <w:rFonts w:ascii="Times New Roman" w:eastAsia="PMingLiU" w:hAnsi="Times New Roman" w:cs="Times New Roman"/>
      <w:sz w:val="20"/>
      <w:szCs w:val="24"/>
      <w:lang w:eastAsia="ru-RU"/>
    </w:rPr>
  </w:style>
  <w:style w:type="paragraph" w:customStyle="1" w:styleId="Legal3EL1">
    <w:name w:val="Legal3E_L1"/>
    <w:basedOn w:val="a"/>
    <w:link w:val="Legal3EL1Char"/>
    <w:rsid w:val="00071137"/>
    <w:pPr>
      <w:numPr>
        <w:numId w:val="6"/>
      </w:numPr>
      <w:spacing w:after="240" w:line="240" w:lineRule="auto"/>
      <w:outlineLvl w:val="0"/>
    </w:pPr>
    <w:rPr>
      <w:rFonts w:ascii="Times New Roman" w:eastAsia="PMingLiU" w:hAnsi="Times New Roman" w:cs="Times New Roman"/>
      <w:sz w:val="20"/>
      <w:szCs w:val="20"/>
    </w:rPr>
  </w:style>
  <w:style w:type="paragraph" w:customStyle="1" w:styleId="Legal3EL2">
    <w:name w:val="Legal3E_L2"/>
    <w:basedOn w:val="Legal3EL1"/>
    <w:rsid w:val="00071137"/>
    <w:pPr>
      <w:numPr>
        <w:ilvl w:val="1"/>
      </w:numPr>
      <w:tabs>
        <w:tab w:val="clear" w:pos="1440"/>
        <w:tab w:val="num" w:pos="360"/>
      </w:tabs>
      <w:outlineLvl w:val="1"/>
    </w:pPr>
  </w:style>
  <w:style w:type="paragraph" w:customStyle="1" w:styleId="Legal3EL3">
    <w:name w:val="Legal3E_L3"/>
    <w:basedOn w:val="Legal3EL2"/>
    <w:rsid w:val="00071137"/>
    <w:pPr>
      <w:numPr>
        <w:ilvl w:val="2"/>
      </w:numPr>
      <w:tabs>
        <w:tab w:val="clear" w:pos="1571"/>
        <w:tab w:val="num" w:pos="360"/>
      </w:tabs>
      <w:outlineLvl w:val="2"/>
    </w:pPr>
  </w:style>
  <w:style w:type="paragraph" w:customStyle="1" w:styleId="Legal3EL4">
    <w:name w:val="Legal3E_L4"/>
    <w:basedOn w:val="Legal3EL3"/>
    <w:rsid w:val="00071137"/>
    <w:pPr>
      <w:numPr>
        <w:ilvl w:val="3"/>
      </w:numPr>
      <w:tabs>
        <w:tab w:val="clear" w:pos="2880"/>
        <w:tab w:val="num" w:pos="360"/>
      </w:tabs>
      <w:ind w:left="360" w:hanging="360"/>
      <w:outlineLvl w:val="3"/>
    </w:pPr>
  </w:style>
  <w:style w:type="paragraph" w:customStyle="1" w:styleId="Legal3EL5">
    <w:name w:val="Legal3E_L5"/>
    <w:basedOn w:val="Legal3EL4"/>
    <w:rsid w:val="00071137"/>
    <w:pPr>
      <w:numPr>
        <w:ilvl w:val="4"/>
      </w:numPr>
      <w:tabs>
        <w:tab w:val="clear" w:pos="3600"/>
        <w:tab w:val="num" w:pos="360"/>
      </w:tabs>
      <w:ind w:left="360" w:hanging="360"/>
      <w:outlineLvl w:val="4"/>
    </w:pPr>
  </w:style>
  <w:style w:type="paragraph" w:customStyle="1" w:styleId="Legal3EL6">
    <w:name w:val="Legal3E_L6"/>
    <w:basedOn w:val="Legal3EL5"/>
    <w:rsid w:val="00071137"/>
    <w:pPr>
      <w:numPr>
        <w:ilvl w:val="5"/>
      </w:numPr>
      <w:tabs>
        <w:tab w:val="clear" w:pos="4320"/>
        <w:tab w:val="num" w:pos="360"/>
      </w:tabs>
      <w:ind w:left="360" w:hanging="360"/>
      <w:outlineLvl w:val="5"/>
    </w:pPr>
  </w:style>
  <w:style w:type="paragraph" w:customStyle="1" w:styleId="Legal3EL7">
    <w:name w:val="Legal3E_L7"/>
    <w:basedOn w:val="Legal3EL6"/>
    <w:rsid w:val="00071137"/>
    <w:pPr>
      <w:numPr>
        <w:ilvl w:val="6"/>
      </w:numPr>
      <w:tabs>
        <w:tab w:val="clear" w:pos="5040"/>
        <w:tab w:val="num" w:pos="360"/>
      </w:tabs>
      <w:ind w:left="360" w:hanging="360"/>
      <w:outlineLvl w:val="6"/>
    </w:pPr>
  </w:style>
  <w:style w:type="paragraph" w:customStyle="1" w:styleId="Legal3EL8">
    <w:name w:val="Legal3E_L8"/>
    <w:basedOn w:val="Legal3EL7"/>
    <w:rsid w:val="00071137"/>
    <w:pPr>
      <w:numPr>
        <w:ilvl w:val="7"/>
      </w:numPr>
      <w:tabs>
        <w:tab w:val="clear" w:pos="5760"/>
        <w:tab w:val="num" w:pos="360"/>
      </w:tabs>
      <w:ind w:left="360" w:hanging="360"/>
      <w:outlineLvl w:val="7"/>
    </w:pPr>
  </w:style>
  <w:style w:type="paragraph" w:customStyle="1" w:styleId="Legal3EL9">
    <w:name w:val="Legal3E_L9"/>
    <w:basedOn w:val="Legal3EL8"/>
    <w:rsid w:val="00071137"/>
    <w:pPr>
      <w:numPr>
        <w:ilvl w:val="8"/>
      </w:numPr>
      <w:tabs>
        <w:tab w:val="clear" w:pos="6480"/>
        <w:tab w:val="num" w:pos="360"/>
      </w:tabs>
      <w:outlineLvl w:val="8"/>
    </w:pPr>
  </w:style>
  <w:style w:type="character" w:customStyle="1" w:styleId="Legal3EL1Char">
    <w:name w:val="Legal3E_L1 Char"/>
    <w:basedOn w:val="a0"/>
    <w:link w:val="Legal3EL1"/>
    <w:locked/>
    <w:rsid w:val="00071137"/>
    <w:rPr>
      <w:rFonts w:ascii="Times New Roman" w:eastAsia="PMingLiU" w:hAnsi="Times New Roman" w:cs="Times New Roman"/>
      <w:sz w:val="20"/>
      <w:szCs w:val="20"/>
    </w:rPr>
  </w:style>
  <w:style w:type="character" w:customStyle="1" w:styleId="20">
    <w:name w:val="Заголовок 2 Знак"/>
    <w:aliases w:val="H2 Знак,h2 Знак,Numbered text 3 Знак,Раздел Знак,2 Знак,2 headline Знак,h Знак,headline Знак,Самостоятельный раздел + Слева:  0 Знак,63 см Знак,Первая строка:  0 Знак,95 см.... Знак,Subhead A Знак,H21 Знак,H22 Знак,H23 Знак,H24 Знак"/>
    <w:basedOn w:val="a0"/>
    <w:link w:val="2"/>
    <w:rsid w:val="00071137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customStyle="1" w:styleId="a7">
    <w:name w:val="а_основной (абзац)"/>
    <w:basedOn w:val="a"/>
    <w:link w:val="a8"/>
    <w:qFormat/>
    <w:rsid w:val="00071137"/>
    <w:pPr>
      <w:spacing w:after="240" w:line="360" w:lineRule="auto"/>
      <w:ind w:firstLine="709"/>
      <w:jc w:val="both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a8">
    <w:name w:val="а_основной (абзац) Знак"/>
    <w:link w:val="a7"/>
    <w:rsid w:val="00071137"/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3">
    <w:name w:val="Стиль3"/>
    <w:basedOn w:val="a"/>
    <w:qFormat/>
    <w:rsid w:val="00071137"/>
    <w:pPr>
      <w:numPr>
        <w:numId w:val="8"/>
      </w:numPr>
      <w:spacing w:after="240" w:line="360" w:lineRule="auto"/>
      <w:ind w:left="0" w:firstLine="709"/>
      <w:jc w:val="both"/>
    </w:pPr>
    <w:rPr>
      <w:rFonts w:ascii="Arial" w:eastAsia="Times New Roman" w:hAnsi="Arial" w:cs="Arial"/>
      <w:sz w:val="24"/>
      <w:szCs w:val="24"/>
      <w:lang w:val="x-none" w:eastAsia="x-none"/>
    </w:rPr>
  </w:style>
  <w:style w:type="paragraph" w:customStyle="1" w:styleId="21">
    <w:name w:val="а_основной (абзац2)"/>
    <w:basedOn w:val="a7"/>
    <w:qFormat/>
    <w:rsid w:val="00071137"/>
    <w:pPr>
      <w:spacing w:after="0" w:line="240" w:lineRule="auto"/>
      <w:ind w:firstLine="0"/>
      <w:jc w:val="center"/>
    </w:pPr>
    <w:rPr>
      <w:i/>
      <w:sz w:val="20"/>
    </w:rPr>
  </w:style>
  <w:style w:type="paragraph" w:styleId="a9">
    <w:name w:val="Normal (Web)"/>
    <w:basedOn w:val="a"/>
    <w:uiPriority w:val="99"/>
    <w:semiHidden/>
    <w:unhideWhenUsed/>
    <w:rsid w:val="004C7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D8035E"/>
  </w:style>
  <w:style w:type="character" w:customStyle="1" w:styleId="f">
    <w:name w:val="f"/>
    <w:basedOn w:val="a0"/>
    <w:rsid w:val="00D803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aliases w:val="H2,h2,Numbered text 3,Раздел,2,2 headline,h,headline,Самостоятельный раздел + Слева:  0,63 см,Первая строка:  0,95 см....,Subhead A,H21,H22,H23,H24,H25,H26,H27,H28,H29,H210,H211,H221,H231,H241,H251,H261,HD2,C,а_номер 1,...,ReignVox 1"/>
    <w:basedOn w:val="a"/>
    <w:next w:val="a"/>
    <w:link w:val="20"/>
    <w:qFormat/>
    <w:rsid w:val="0007113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27B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071137"/>
    <w:pPr>
      <w:widowControl w:val="0"/>
      <w:autoSpaceDE w:val="0"/>
      <w:autoSpaceDN w:val="0"/>
      <w:adjustRightInd w:val="0"/>
      <w:spacing w:after="120" w:line="240" w:lineRule="auto"/>
      <w:ind w:left="360"/>
    </w:pPr>
    <w:rPr>
      <w:rFonts w:ascii="Arial" w:eastAsia="PMingLiU" w:hAnsi="Arial" w:cs="Arial"/>
      <w:sz w:val="20"/>
      <w:szCs w:val="20"/>
      <w:lang w:val="en-US"/>
    </w:rPr>
  </w:style>
  <w:style w:type="character" w:customStyle="1" w:styleId="a5">
    <w:name w:val="Основной текст с отступом Знак"/>
    <w:basedOn w:val="a0"/>
    <w:link w:val="a4"/>
    <w:uiPriority w:val="99"/>
    <w:rsid w:val="00071137"/>
    <w:rPr>
      <w:rFonts w:ascii="Arial" w:eastAsia="PMingLiU" w:hAnsi="Arial" w:cs="Arial"/>
      <w:sz w:val="20"/>
      <w:szCs w:val="20"/>
      <w:lang w:val="en-US"/>
    </w:rPr>
  </w:style>
  <w:style w:type="table" w:styleId="a6">
    <w:name w:val="Table Grid"/>
    <w:basedOn w:val="a1"/>
    <w:uiPriority w:val="59"/>
    <w:rsid w:val="000711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PMingLiU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irmSingle">
    <w:name w:val="Firm Single"/>
    <w:basedOn w:val="a"/>
    <w:link w:val="FirmSingleChar"/>
    <w:rsid w:val="00071137"/>
    <w:pPr>
      <w:spacing w:after="240" w:line="240" w:lineRule="auto"/>
    </w:pPr>
    <w:rPr>
      <w:rFonts w:ascii="Times New Roman" w:eastAsia="PMingLiU" w:hAnsi="Times New Roman" w:cs="Times New Roman"/>
      <w:sz w:val="20"/>
      <w:szCs w:val="24"/>
      <w:lang w:eastAsia="ru-RU"/>
    </w:rPr>
  </w:style>
  <w:style w:type="character" w:customStyle="1" w:styleId="FirmSingleChar">
    <w:name w:val="Firm Single Char"/>
    <w:basedOn w:val="a0"/>
    <w:link w:val="FirmSingle"/>
    <w:rsid w:val="00071137"/>
    <w:rPr>
      <w:rFonts w:ascii="Times New Roman" w:eastAsia="PMingLiU" w:hAnsi="Times New Roman" w:cs="Times New Roman"/>
      <w:sz w:val="20"/>
      <w:szCs w:val="24"/>
      <w:lang w:eastAsia="ru-RU"/>
    </w:rPr>
  </w:style>
  <w:style w:type="paragraph" w:customStyle="1" w:styleId="Legal3EL1">
    <w:name w:val="Legal3E_L1"/>
    <w:basedOn w:val="a"/>
    <w:link w:val="Legal3EL1Char"/>
    <w:rsid w:val="00071137"/>
    <w:pPr>
      <w:numPr>
        <w:numId w:val="6"/>
      </w:numPr>
      <w:spacing w:after="240" w:line="240" w:lineRule="auto"/>
      <w:outlineLvl w:val="0"/>
    </w:pPr>
    <w:rPr>
      <w:rFonts w:ascii="Times New Roman" w:eastAsia="PMingLiU" w:hAnsi="Times New Roman" w:cs="Times New Roman"/>
      <w:sz w:val="20"/>
      <w:szCs w:val="20"/>
    </w:rPr>
  </w:style>
  <w:style w:type="paragraph" w:customStyle="1" w:styleId="Legal3EL2">
    <w:name w:val="Legal3E_L2"/>
    <w:basedOn w:val="Legal3EL1"/>
    <w:rsid w:val="00071137"/>
    <w:pPr>
      <w:numPr>
        <w:ilvl w:val="1"/>
      </w:numPr>
      <w:tabs>
        <w:tab w:val="clear" w:pos="1440"/>
        <w:tab w:val="num" w:pos="360"/>
      </w:tabs>
      <w:outlineLvl w:val="1"/>
    </w:pPr>
  </w:style>
  <w:style w:type="paragraph" w:customStyle="1" w:styleId="Legal3EL3">
    <w:name w:val="Legal3E_L3"/>
    <w:basedOn w:val="Legal3EL2"/>
    <w:rsid w:val="00071137"/>
    <w:pPr>
      <w:numPr>
        <w:ilvl w:val="2"/>
      </w:numPr>
      <w:tabs>
        <w:tab w:val="clear" w:pos="1571"/>
        <w:tab w:val="num" w:pos="360"/>
      </w:tabs>
      <w:outlineLvl w:val="2"/>
    </w:pPr>
  </w:style>
  <w:style w:type="paragraph" w:customStyle="1" w:styleId="Legal3EL4">
    <w:name w:val="Legal3E_L4"/>
    <w:basedOn w:val="Legal3EL3"/>
    <w:rsid w:val="00071137"/>
    <w:pPr>
      <w:numPr>
        <w:ilvl w:val="3"/>
      </w:numPr>
      <w:tabs>
        <w:tab w:val="clear" w:pos="2880"/>
        <w:tab w:val="num" w:pos="360"/>
      </w:tabs>
      <w:ind w:left="360" w:hanging="360"/>
      <w:outlineLvl w:val="3"/>
    </w:pPr>
  </w:style>
  <w:style w:type="paragraph" w:customStyle="1" w:styleId="Legal3EL5">
    <w:name w:val="Legal3E_L5"/>
    <w:basedOn w:val="Legal3EL4"/>
    <w:rsid w:val="00071137"/>
    <w:pPr>
      <w:numPr>
        <w:ilvl w:val="4"/>
      </w:numPr>
      <w:tabs>
        <w:tab w:val="clear" w:pos="3600"/>
        <w:tab w:val="num" w:pos="360"/>
      </w:tabs>
      <w:ind w:left="360" w:hanging="360"/>
      <w:outlineLvl w:val="4"/>
    </w:pPr>
  </w:style>
  <w:style w:type="paragraph" w:customStyle="1" w:styleId="Legal3EL6">
    <w:name w:val="Legal3E_L6"/>
    <w:basedOn w:val="Legal3EL5"/>
    <w:rsid w:val="00071137"/>
    <w:pPr>
      <w:numPr>
        <w:ilvl w:val="5"/>
      </w:numPr>
      <w:tabs>
        <w:tab w:val="clear" w:pos="4320"/>
        <w:tab w:val="num" w:pos="360"/>
      </w:tabs>
      <w:ind w:left="360" w:hanging="360"/>
      <w:outlineLvl w:val="5"/>
    </w:pPr>
  </w:style>
  <w:style w:type="paragraph" w:customStyle="1" w:styleId="Legal3EL7">
    <w:name w:val="Legal3E_L7"/>
    <w:basedOn w:val="Legal3EL6"/>
    <w:rsid w:val="00071137"/>
    <w:pPr>
      <w:numPr>
        <w:ilvl w:val="6"/>
      </w:numPr>
      <w:tabs>
        <w:tab w:val="clear" w:pos="5040"/>
        <w:tab w:val="num" w:pos="360"/>
      </w:tabs>
      <w:ind w:left="360" w:hanging="360"/>
      <w:outlineLvl w:val="6"/>
    </w:pPr>
  </w:style>
  <w:style w:type="paragraph" w:customStyle="1" w:styleId="Legal3EL8">
    <w:name w:val="Legal3E_L8"/>
    <w:basedOn w:val="Legal3EL7"/>
    <w:rsid w:val="00071137"/>
    <w:pPr>
      <w:numPr>
        <w:ilvl w:val="7"/>
      </w:numPr>
      <w:tabs>
        <w:tab w:val="clear" w:pos="5760"/>
        <w:tab w:val="num" w:pos="360"/>
      </w:tabs>
      <w:ind w:left="360" w:hanging="360"/>
      <w:outlineLvl w:val="7"/>
    </w:pPr>
  </w:style>
  <w:style w:type="paragraph" w:customStyle="1" w:styleId="Legal3EL9">
    <w:name w:val="Legal3E_L9"/>
    <w:basedOn w:val="Legal3EL8"/>
    <w:rsid w:val="00071137"/>
    <w:pPr>
      <w:numPr>
        <w:ilvl w:val="8"/>
      </w:numPr>
      <w:tabs>
        <w:tab w:val="clear" w:pos="6480"/>
        <w:tab w:val="num" w:pos="360"/>
      </w:tabs>
      <w:outlineLvl w:val="8"/>
    </w:pPr>
  </w:style>
  <w:style w:type="character" w:customStyle="1" w:styleId="Legal3EL1Char">
    <w:name w:val="Legal3E_L1 Char"/>
    <w:basedOn w:val="a0"/>
    <w:link w:val="Legal3EL1"/>
    <w:locked/>
    <w:rsid w:val="00071137"/>
    <w:rPr>
      <w:rFonts w:ascii="Times New Roman" w:eastAsia="PMingLiU" w:hAnsi="Times New Roman" w:cs="Times New Roman"/>
      <w:sz w:val="20"/>
      <w:szCs w:val="20"/>
    </w:rPr>
  </w:style>
  <w:style w:type="character" w:customStyle="1" w:styleId="20">
    <w:name w:val="Заголовок 2 Знак"/>
    <w:aliases w:val="H2 Знак,h2 Знак,Numbered text 3 Знак,Раздел Знак,2 Знак,2 headline Знак,h Знак,headline Знак,Самостоятельный раздел + Слева:  0 Знак,63 см Знак,Первая строка:  0 Знак,95 см.... Знак,Subhead A Знак,H21 Знак,H22 Знак,H23 Знак,H24 Знак"/>
    <w:basedOn w:val="a0"/>
    <w:link w:val="2"/>
    <w:rsid w:val="00071137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customStyle="1" w:styleId="a7">
    <w:name w:val="а_основной (абзац)"/>
    <w:basedOn w:val="a"/>
    <w:link w:val="a8"/>
    <w:qFormat/>
    <w:rsid w:val="00071137"/>
    <w:pPr>
      <w:spacing w:after="240" w:line="360" w:lineRule="auto"/>
      <w:ind w:firstLine="709"/>
      <w:jc w:val="both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a8">
    <w:name w:val="а_основной (абзац) Знак"/>
    <w:link w:val="a7"/>
    <w:rsid w:val="00071137"/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3">
    <w:name w:val="Стиль3"/>
    <w:basedOn w:val="a"/>
    <w:qFormat/>
    <w:rsid w:val="00071137"/>
    <w:pPr>
      <w:numPr>
        <w:numId w:val="8"/>
      </w:numPr>
      <w:spacing w:after="240" w:line="360" w:lineRule="auto"/>
      <w:ind w:left="0" w:firstLine="709"/>
      <w:jc w:val="both"/>
    </w:pPr>
    <w:rPr>
      <w:rFonts w:ascii="Arial" w:eastAsia="Times New Roman" w:hAnsi="Arial" w:cs="Arial"/>
      <w:sz w:val="24"/>
      <w:szCs w:val="24"/>
      <w:lang w:val="x-none" w:eastAsia="x-none"/>
    </w:rPr>
  </w:style>
  <w:style w:type="paragraph" w:customStyle="1" w:styleId="21">
    <w:name w:val="а_основной (абзац2)"/>
    <w:basedOn w:val="a7"/>
    <w:qFormat/>
    <w:rsid w:val="00071137"/>
    <w:pPr>
      <w:spacing w:after="0" w:line="240" w:lineRule="auto"/>
      <w:ind w:firstLine="0"/>
      <w:jc w:val="center"/>
    </w:pPr>
    <w:rPr>
      <w:i/>
      <w:sz w:val="20"/>
    </w:rPr>
  </w:style>
  <w:style w:type="paragraph" w:styleId="a9">
    <w:name w:val="Normal (Web)"/>
    <w:basedOn w:val="a"/>
    <w:uiPriority w:val="99"/>
    <w:semiHidden/>
    <w:unhideWhenUsed/>
    <w:rsid w:val="004C7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D8035E"/>
  </w:style>
  <w:style w:type="character" w:customStyle="1" w:styleId="f">
    <w:name w:val="f"/>
    <w:basedOn w:val="a0"/>
    <w:rsid w:val="00D803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8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26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8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15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03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2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56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4</Pages>
  <Words>1255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boroda</dc:creator>
  <cp:lastModifiedBy>Konstantin</cp:lastModifiedBy>
  <cp:revision>7</cp:revision>
  <dcterms:created xsi:type="dcterms:W3CDTF">2015-11-05T16:38:00Z</dcterms:created>
  <dcterms:modified xsi:type="dcterms:W3CDTF">2015-11-12T19:20:00Z</dcterms:modified>
</cp:coreProperties>
</file>